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14" w:rsidRDefault="00817B14" w:rsidP="00817B14">
      <w:pPr>
        <w:pStyle w:val="2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Урок 1. Знакомимся с плагином V-</w:t>
      </w:r>
      <w:proofErr w:type="spellStart"/>
      <w:r>
        <w:rPr>
          <w:color w:val="333333"/>
          <w:sz w:val="42"/>
          <w:szCs w:val="42"/>
        </w:rPr>
        <w:t>Ray</w:t>
      </w:r>
      <w:proofErr w:type="spellEnd"/>
      <w:r>
        <w:rPr>
          <w:color w:val="333333"/>
          <w:sz w:val="42"/>
          <w:szCs w:val="42"/>
        </w:rPr>
        <w:t>, учимся активировать плагин и настраивать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   На этом уроке вы начнёте рассматривать плагин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>, познакомитесь с материалами и источниками освещения плагина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>, научитесь настраивать параметры рендера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>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Итак, первым мы рассмотрим очень популярный и востребованный плагин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. Этот плагин необходим там, где нужна фотореалистичная визуализация. Очень часто этим плагином пользуются дизайнеры интерьеров.</w:t>
      </w:r>
      <w:r>
        <w:rPr>
          <w:color w:val="333333"/>
        </w:rPr>
        <w:br/>
        <w:t>    При установке плагина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 к стандартным источникам света и материалам </w:t>
      </w:r>
      <w:r>
        <w:rPr>
          <w:rStyle w:val="a4"/>
          <w:color w:val="333333"/>
        </w:rPr>
        <w:t xml:space="preserve">3 DS </w:t>
      </w:r>
      <w:proofErr w:type="spellStart"/>
      <w:r>
        <w:rPr>
          <w:rStyle w:val="a4"/>
          <w:color w:val="333333"/>
        </w:rPr>
        <w:t>Max</w:t>
      </w:r>
      <w:proofErr w:type="spellEnd"/>
      <w:r>
        <w:rPr>
          <w:rStyle w:val="a4"/>
          <w:color w:val="333333"/>
        </w:rPr>
        <w:t> </w:t>
      </w:r>
      <w:r>
        <w:rPr>
          <w:color w:val="333333"/>
        </w:rPr>
        <w:t>добавляются новые; кроме того, появляются дополнительные настройки визуализации.</w:t>
      </w:r>
      <w:r>
        <w:rPr>
          <w:color w:val="333333"/>
        </w:rPr>
        <w:br/>
        <w:t>    Мы будем рассматривать версию плагина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Adv</w:t>
      </w:r>
      <w:proofErr w:type="spellEnd"/>
      <w:r>
        <w:rPr>
          <w:rStyle w:val="a4"/>
          <w:color w:val="333333"/>
        </w:rPr>
        <w:t xml:space="preserve"> 1.5 RC3</w:t>
      </w:r>
      <w:r>
        <w:rPr>
          <w:color w:val="333333"/>
        </w:rPr>
        <w:t>.</w:t>
      </w:r>
      <w:r>
        <w:rPr>
          <w:color w:val="333333"/>
        </w:rPr>
        <w:br/>
        <w:t>    Итак, чтобы начать работу с плагином, постройте тестовую сцену, подобную рис. 1.1. Вы можете использовать ранее построенные в </w:t>
      </w:r>
      <w:r>
        <w:rPr>
          <w:rStyle w:val="a4"/>
          <w:color w:val="333333"/>
        </w:rPr>
        <w:t xml:space="preserve">3 DS </w:t>
      </w:r>
      <w:proofErr w:type="spellStart"/>
      <w:r>
        <w:rPr>
          <w:rStyle w:val="a4"/>
          <w:color w:val="333333"/>
        </w:rPr>
        <w:t>Max</w:t>
      </w:r>
      <w:proofErr w:type="spellEnd"/>
      <w:r>
        <w:rPr>
          <w:rStyle w:val="a4"/>
          <w:color w:val="333333"/>
        </w:rPr>
        <w:t xml:space="preserve"> 9</w:t>
      </w:r>
      <w:r>
        <w:rPr>
          <w:color w:val="333333"/>
        </w:rPr>
        <w:t>сцены.</w:t>
      </w:r>
      <w:r>
        <w:rPr>
          <w:color w:val="333333"/>
        </w:rPr>
        <w:br/>
        <w:t>    Визуализируйте сцену.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461645"/>
                <wp:effectExtent l="0" t="0" r="0" b="0"/>
                <wp:docPr id="35" name="Прямоугольник 35" descr="http://digitalschool.sstu.ru/pluginfile.php/65/mod_page/content/26/%D0%91%D0%B5%D0%B7%D1%8B%D0%BC%D1%8F%D0%BD%D0%BD%D1%8B%D0%B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FCA04" id="Прямоугольник 35" o:spid="_x0000_s1026" alt="http://digitalschool.sstu.ru/pluginfile.php/65/mod_page/content/26/%D0%91%D0%B5%D0%B7%D1%8B%D0%BC%D1%8F%D0%BD%D0%BD%D1%8B%D0%B91.jpg" style="width:374.8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rOgMAAFgGAAAOAAAAZHJzL2Uyb0RvYy54bWysVc1u3DYQvhfIOxAEfNRK2kjalWA5sFdW&#10;UMBpAiQ9F1yJkphIJENyLbtFgAK5Bsgj9CF6KZo2zyC/UYbcn6ydntruYTDkUDPzzXwze/rkZujR&#10;NVWaCZ7jcBZgRHklasbbHP/4qvSWGGlDeE16wWmOb6nGT84efXc6yozORSf6mioETrjORpnjzhiZ&#10;+b6uOjoQPROScjA2Qg3EwFG1fq3ICN6H3p8HQeKPQtVSiYpqDbfF1ojPnP+moZV53jSaGtTnGHIz&#10;Tion11b6Z6ckaxWRHat2aZB/kcVAGIegB1cFMQRtFPvG1cAqJbRozKwSgy+ahlXUYQA0YfAAzcuO&#10;SOqwQHG0PJRJ/39uqx+uXyjE6hw/jjHiZIAeTb/d/Xr3cfpr+nz3fvp9+jx9uvsw/T39Mf2J7KOa&#10;6goquOtUzVpmSA8NE6KfaW02M7XxZb9pGW9YT2eyk34S+4Oof5KkpX4luKHc+PPEPymCkzS08iJ2&#10;cnFShCfLC6evnF46vdjLgzUNZ69la9s3Sp0BipfyhbIN0PJKVG804mLVEd7Scy2BBEBNQLe/UkqM&#10;HSU11DG0Lvx7PuxBgze0Hp+JGupBNka45t40arAxoG3oxnHo9sAhemNQBZfRIk7TBKhWgS1KwiSK&#10;XQiS7b+WSpunVAzIKjlWkJ7zTq6vtLHZkGz/xAbjomR973ja83sX8HB7A7HhU2uzWTja/ZIG6eXy&#10;chl50Ty59KKgKLzzchV5SRku4uJxsVoV4TsbN4yyjtU15TbMfgTC6NDg/Sj+I3N3w7gl72EItOhZ&#10;bd3ZlLRq16teoWsCI1i6364gR8/8+2m4IgCWB5DCeRRczFOvTJYLLyqj2EsXwdILwvQCSh6lUVHe&#10;h3TFOP3vkNCY4zSex65LR0k/wBa437fYSDYwA0uuZ0OOl4dHJLMUvOS1a60hrN/qR6Ww6X8tBbR7&#10;32hHWMvRLf3Xor4FvioBdALmwToGpRPqZ4xGWG051m83RFGM+u85cD4No8juQneI4sUcDurYsj62&#10;EA6jDfNuMNqqK7PdnxupWNtBpNAVhotzmJOGOQrbGdpmtZsuWF8OyW7V2v14fHavvv4hnH0BAAD/&#10;/wMAUEsDBBQABgAIAAAAIQBxBhcN3QAAAAQBAAAPAAAAZHJzL2Rvd25yZXYueG1sTI9BS8NAEIXv&#10;Qv/DMgUv0m4s0mrMppSCWEQoprXnbXZMQrOzaXabxH/v1Itehje84b1vkuVga9Fh6ytHCu6nEQik&#10;3JmKCgX73cvkEYQPmoyuHaGCb/SwTEc3iY6N6+kDuywUgkPIx1pBGUITS+nzEq32U9cgsfflWqsD&#10;r20hTat7Dre1nEXRXFpdETeUusF1ifkpu1gFfb7tDrv3V7m9O2wcnTfndfb5ptTteFg9gwg4hL9j&#10;uOIzOqTMdHQXMl7UCviR8DvZWzw8zUEcWcwWINNE/odPfwAAAP//AwBQSwECLQAUAAYACAAAACEA&#10;toM4kv4AAADhAQAAEwAAAAAAAAAAAAAAAAAAAAAAW0NvbnRlbnRfVHlwZXNdLnhtbFBLAQItABQA&#10;BgAIAAAAIQA4/SH/1gAAAJQBAAALAAAAAAAAAAAAAAAAAC8BAABfcmVscy8ucmVsc1BLAQItABQA&#10;BgAIAAAAIQCNlbirOgMAAFgGAAAOAAAAAAAAAAAAAAAAAC4CAABkcnMvZTJvRG9jLnhtbFBLAQIt&#10;ABQABgAIAAAAIQBxBhcN3QAAAAQBAAAPAAAAAAAAAAAAAAAAAJQ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rStyle w:val="a5"/>
          <w:color w:val="333333"/>
        </w:rPr>
        <w:t>   Время рендеринга при использовании модуля </w:t>
      </w:r>
      <w:r>
        <w:rPr>
          <w:rStyle w:val="a4"/>
          <w:i/>
          <w:iCs/>
          <w:color w:val="333333"/>
        </w:rPr>
        <w:t>V-</w:t>
      </w:r>
      <w:proofErr w:type="spellStart"/>
      <w:r>
        <w:rPr>
          <w:rStyle w:val="a4"/>
          <w:i/>
          <w:iCs/>
          <w:color w:val="333333"/>
        </w:rPr>
        <w:t>ray</w:t>
      </w:r>
      <w:proofErr w:type="spellEnd"/>
      <w:r>
        <w:rPr>
          <w:rStyle w:val="a5"/>
          <w:color w:val="333333"/>
        </w:rPr>
        <w:t> значительно возрастёт, однако результат стоит того!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i/>
          <w:iCs/>
          <w:noProof/>
          <w:color w:val="333333"/>
        </w:rPr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34" name="Прямоугольник 34" descr="http://digitalschool.sstu.ru/pluginfile.php/65/mod_page/content/26/%D0%91%D0%B5%D0%B7%D1%8B%D0%BC%D1%8F%D0%BD%D0%BD%D1%8B%D0%B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FC420" id="Прямоугольник 34" o:spid="_x0000_s1026" alt="http://digitalschool.sstu.ru/pluginfile.php/65/mod_page/content/26/%D0%91%D0%B5%D0%B7%D1%8B%D0%BC%D1%8F%D0%BD%D0%BD%D1%8B%D0%B92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j9OwMAAFkGAAAOAAAAZHJzL2Uyb0RvYy54bWysVd1u7DQQvkfiHSxLvczmp9mfRE2P2k2D&#10;kAoc6cA18iZOYnBsY3ubFoSEdG6PxCPwENwgfs4zpG/E2PvTbQ9XwF6Mxh5nZr6Zb2YvXt0PHN1R&#10;bZgUBY5nEUZU1LJhoivwV19WwQojY4loCJeCFviBGvzq8uOPLkaV00T2kjdUI3AiTD6qAvfWqjwM&#10;Td3TgZiZVFSAsZV6IBaOugsbTUbwPvAwiaJFOErdKC1ragzcljsjvvT+25bW9ou2NdQiXmDIzXqp&#10;vdw4GV5ekLzTRPWs3qdB/kUWA2ECgh5dlcQStNXsA1cDq7U0srWzWg6hbFtWU48B0MTRCzRveqKo&#10;xwLFMepYJvP/ua0/v3utEWsKfJ5iJMgAPZp+efzp8efpz+n949vp1+n99Mfju+mv6bfpd+QeNdTU&#10;UMF9pxrWMUs4NExKPjPGbmd6Gyq+7ZhoGacz1atwMQ8H2XytSEfDWgpLhQ2TRXhWRmdZ7OT13Mvl&#10;WRmfra69vvZ65fXyII/WLJl9ozrXvlGZHFC8Ua+1a4BRt7L+1iAh1z0RHb0yCkgA1AR0hyut5dhT&#10;0kAdY+cifObDHQx4Q5vxM9lAPcjWSt/c+1YPLga0Dd17Dj0cOUTvLarhMl3Os2wBVKvBdr6Ml0nm&#10;WRaS/PC50sZ+QuWAnFJgDfl59+Tu1liXDskPT1w0ISvGuScqF88u4OHuBoLDp87m0vC8+yGLspvV&#10;zSoN0mRxE6RRWQZX1ToNFlW8nJfn5Xpdxj+6uHGa96xpqHBhDjMQp8cOH2bxH6m7n8Yde49TYCRn&#10;jXPnUjK626y5RncEZrDyP190sDw9C5+n4YsAWF5AipM0uk6yoFqslkFapfMgW0arIIqza6h5mqVl&#10;9RzSLRP0v0NCY4GzeTL3XTpJ+gW2yP8+xEbygVnYcpwNBV4dH5HccfBGNL61ljC+009K4dJ/KgW0&#10;+9Boz1hH0h3/N7J5AMJqCXQC6sE+BqWX+nuMRthtBTbfbYmmGPFPBZA+i9PULUN/SOfLBA761LI5&#10;tRABsw0DbzHaqWu7W6BbpVnXQ6TYF0bIKxiUlnkKuyHaZbUfL9hfHsl+17oFeXr2r57+ES7/BgAA&#10;//8DAFBLAwQUAAYACAAAACEAyx6Q894AAAAFAQAADwAAAGRycy9kb3ducmV2LnhtbEyPQUvDQBCF&#10;74L/YRmhF7EbS1trzKZIQSxSKKba8zY7JsHsbJrdJvHfO+1FLwOP93jvm2Q52Fp02PrKkYL7cQQC&#10;KXemokLBx+7lbgHCB01G145QwQ96WKbXV4mOjevpHbssFIJLyMdaQRlCE0vp8xKt9mPXILH35Vqr&#10;A8u2kKbVPZfbWk6iaC6trogXSt3gqsT8OztZBX2+7fa7zavc3u7Xjo7r4yr7fFNqdDM8P4EIOIS/&#10;MJzxGR1SZjq4ExkvagX8SLhc9h6mj3MQBwWzxWwKMk3kf/r0FwAA//8DAFBLAQItABQABgAIAAAA&#10;IQC2gziS/gAAAOEBAAATAAAAAAAAAAAAAAAAAAAAAABbQ29udGVudF9UeXBlc10ueG1sUEsBAi0A&#10;FAAGAAgAAAAhADj9If/WAAAAlAEAAAsAAAAAAAAAAAAAAAAALwEAAF9yZWxzLy5yZWxzUEsBAi0A&#10;FAAGAAgAAAAhACJgCP07AwAAWQYAAA4AAAAAAAAAAAAAAAAALgIAAGRycy9lMm9Eb2MueG1sUEsB&#10;Ai0AFAAGAAgAAAAhAMsekPPeAAAABQEAAA8AAAAAAAAAAAAAAAAAl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 Рис. 1.1. Сцена визуализирована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стандартным рендером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В сцене уберите все источники света. Мы заново настроим источники света, материалы и настройки рендера.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   Вы уже знакомы с технологией </w:t>
      </w:r>
      <w:proofErr w:type="spellStart"/>
      <w:r>
        <w:rPr>
          <w:color w:val="333333"/>
        </w:rPr>
        <w:t>переотражения</w:t>
      </w:r>
      <w:proofErr w:type="spellEnd"/>
      <w:r>
        <w:rPr>
          <w:color w:val="333333"/>
        </w:rPr>
        <w:t xml:space="preserve"> света, т. е. лучи света, попав на поверхность объекта, отражаются в различных направлениях от поверхности. В нашем примере часть света отразится от плоскости пола и дополнительно осветит комнату, при этом отражённый свет приобретёт окраску пола.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Итак, создайте в проёмах окон источники света типа </w:t>
      </w:r>
      <w:proofErr w:type="spellStart"/>
      <w:r>
        <w:rPr>
          <w:rStyle w:val="a4"/>
          <w:color w:val="333333"/>
        </w:rPr>
        <w:t>VRayLight</w:t>
      </w:r>
      <w:proofErr w:type="spellEnd"/>
      <w:r>
        <w:rPr>
          <w:rStyle w:val="a4"/>
          <w:color w:val="333333"/>
        </w:rPr>
        <w:t xml:space="preserve"> (</w:t>
      </w:r>
      <w:proofErr w:type="spellStart"/>
      <w:r>
        <w:rPr>
          <w:rStyle w:val="a4"/>
          <w:color w:val="333333"/>
        </w:rPr>
        <w:t>VRay</w:t>
      </w:r>
      <w:proofErr w:type="spellEnd"/>
      <w:r>
        <w:rPr>
          <w:rStyle w:val="a4"/>
          <w:color w:val="333333"/>
        </w:rPr>
        <w:t xml:space="preserve"> светильник) </w:t>
      </w:r>
      <w:r>
        <w:rPr>
          <w:color w:val="333333"/>
        </w:rPr>
        <w:t>(рис. 1.2); в настройках светильника поставьте следующие настройки: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33" name="Прямоугольник 33" descr="http://digitalschool.sstu.ru/pluginfile.php/65/mod_page/content/26/%D0%91%D0%B5%D0%B7%D1%8B%D0%BC%D1%8F%D0%BD%D0%BD%D1%8B%D0%B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8093C" id="Прямоугольник 33" o:spid="_x0000_s1026" alt="http://digitalschool.sstu.ru/pluginfile.php/65/mod_page/content/26/%D0%91%D0%B5%D0%B7%D1%8B%D0%BC%D1%8F%D0%BD%D0%BD%D1%8B%D0%B93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OLPQMAAFkGAAAOAAAAZHJzL2Uyb0RvYy54bWysVc1u3DYQvhfIOxAEfNTqZ7U/EiwH9soK&#10;CjhNgKTngitREluJZEiuZScIUCDXAHmEPkQvRdPmGeQ3ypD747XTU9s9DIYcama+mW9mT5/e9B26&#10;pkozwTMcTgKMKC9FxXiT4R9fF94SI20Ir0gnOM3wLdX46dmT704HmdJItKKrqELghOt0kBlujZGp&#10;7+uypT3REyEpB2MtVE8MHFXjV4oM4L3v/CgI5v4gVCWVKKnWcJtvjfjM+a9rWpoXda2pQV2GITfj&#10;pHJybaV/dkrSRhHZsnKXBvkXWfSEcQh6cJUTQ9BGsW9c9axUQovaTErR+6KuWUkdBkATBo/QvGqJ&#10;pA4LFEfLQ5n0/+e2/OH6pUKsyvB0ihEnPfRo/O3u17tP41/jl7sP4+/jl/Hz3cfx7/GP8U9kH1VU&#10;l1DBXacq1jBDOmiYEN1Ea7OZqI0vu03DeM06OpGt9OczvxfVT5I01C8FN5QbP5r7J3lwkoRWXsyc&#10;XJzk4cnywukrpxdOz/fyYE2mk59lY9s3SJ0CilfypbIN0PJKlL9oxMWqJbyh51oCCYCagG5/pZQY&#10;WkoqqGNoXfgPfNiDBm9oPTwXFdSDbIxwzb2pVW9jQNvQjePQ7YFD9MagEi7jxSxJ5kC1EmzTRbiI&#10;Escyn6T7z6XS5hkVPbJKhhXk59yT6yttbDok3T+x0bgoWNc5onb8wQU83N5AcPjU2mwajnfvkiC5&#10;XF4uYy+O5pdeHOS5d16sYm9ehItZPs1Xqzx8b+OGcdqyqqLchtnPQBgfOryfxX+k7m4at+w9TIEW&#10;HausO5uSVs161Sl0TWAGC/dzRQfL/TP/YRquCIDlEaQwioOLKPGK+XLhxUU885JFsPSCMLmAmsdJ&#10;nBcPIV0xTv87JDRkOJlFM9elo6QfYQvc71tsJO2ZgS3XsT7Dy8MjkloOXvLKtdYQ1m31o1LY9O9L&#10;Ae3eN9ox1pJ0y/+1qG6BsEoAnYB6sI9BaYV6i9EAuy3D+s2GKIpR9z0H0idhHNtl6A7xbBHBQR1b&#10;1scWwmG2YeANRlt1ZbYLdCMVa1qIFLrCcHEOg1IzR2E7RNusduMF+8sh2e1auyCPz+7V/T/C2VcA&#10;AAD//wMAUEsDBBQABgAIAAAAIQDLHpDz3gAAAAUBAAAPAAAAZHJzL2Rvd25yZXYueG1sTI9BS8NA&#10;EIXvgv9hGaEXsRtLW2vMpkhBLFIoptrzNjsmwexsmt0m8d877UUvA4/3eO+bZDnYWnTY+sqRgvtx&#10;BAIpd6aiQsHH7uVuAcIHTUbXjlDBD3pYptdXiY6N6+kduywUgkvIx1pBGUITS+nzEq32Y9cgsffl&#10;WqsDy7aQptU9l9taTqJoLq2uiBdK3eCqxPw7O1kFfb7t9rvNq9ze7teOjuvjKvt8U2p0Mzw/gQg4&#10;hL8wnPEZHVJmOrgTGS9qBfxIuFz2HqaPcxAHBbPFbAoyTeR/+vQXAAD//wMAUEsBAi0AFAAGAAgA&#10;AAAhALaDOJL+AAAA4QEAABMAAAAAAAAAAAAAAAAAAAAAAFtDb250ZW50X1R5cGVzXS54bWxQSwEC&#10;LQAUAAYACAAAACEAOP0h/9YAAACUAQAACwAAAAAAAAAAAAAAAAAvAQAAX3JlbHMvLnJlbHNQSwEC&#10;LQAUAAYACAAAACEAluKziz0DAABZBgAADgAAAAAAAAAAAAAAAAAuAgAAZHJzL2Uyb0RvYy54bWxQ&#10;SwECLQAUAAYACAAAACEAyx6Q894AAAAFAQAADwAAAAAAAAAAAAAAAACX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 xml:space="preserve">Рис. 1.2. Выставляем источники света типа </w:t>
      </w:r>
      <w:proofErr w:type="spellStart"/>
      <w:r>
        <w:rPr>
          <w:rStyle w:val="a4"/>
          <w:color w:val="333333"/>
        </w:rPr>
        <w:t>VRayLight</w:t>
      </w:r>
      <w:proofErr w:type="spellEnd"/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1. </w:t>
      </w:r>
      <w:proofErr w:type="spellStart"/>
      <w:r>
        <w:rPr>
          <w:rStyle w:val="a4"/>
          <w:color w:val="333333"/>
        </w:rPr>
        <w:t>Type</w:t>
      </w:r>
      <w:proofErr w:type="spellEnd"/>
      <w:r>
        <w:rPr>
          <w:rStyle w:val="a4"/>
          <w:color w:val="333333"/>
        </w:rPr>
        <w:t xml:space="preserve"> (Тип)</w:t>
      </w:r>
      <w:r>
        <w:rPr>
          <w:color w:val="333333"/>
        </w:rPr>
        <w:t> – поставьте </w:t>
      </w:r>
      <w:proofErr w:type="spellStart"/>
      <w:r>
        <w:rPr>
          <w:rStyle w:val="a4"/>
          <w:color w:val="333333"/>
        </w:rPr>
        <w:t>Plane</w:t>
      </w:r>
      <w:proofErr w:type="spellEnd"/>
      <w:r>
        <w:rPr>
          <w:color w:val="333333"/>
        </w:rPr>
        <w:t>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2. Цвет светильника – светло-голубой, т. к. этим источником света мы имитируем свет от небесной сферы.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3. Интенсивность светильника уменьшите, к этому параметру придётся возвращаться не один раз.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Теперь заменим стандартный рендер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 xml:space="preserve"> рендером. Для этого войдите в настройки </w:t>
      </w:r>
      <w:proofErr w:type="spellStart"/>
      <w:r>
        <w:rPr>
          <w:color w:val="333333"/>
        </w:rPr>
        <w:t>визуализаторщика</w:t>
      </w:r>
      <w:proofErr w:type="spellEnd"/>
      <w:r>
        <w:rPr>
          <w:color w:val="333333"/>
        </w:rPr>
        <w:t xml:space="preserve"> (нажмите клавишу </w:t>
      </w:r>
      <w:r>
        <w:rPr>
          <w:rStyle w:val="a4"/>
          <w:color w:val="333333"/>
        </w:rPr>
        <w:t>F10</w:t>
      </w:r>
      <w:r>
        <w:rPr>
          <w:color w:val="333333"/>
        </w:rPr>
        <w:t>), в открывшемся окне перейдите на вкладку </w:t>
      </w:r>
      <w:proofErr w:type="spellStart"/>
      <w:r>
        <w:rPr>
          <w:rStyle w:val="a4"/>
          <w:color w:val="333333"/>
        </w:rPr>
        <w:t>Common</w:t>
      </w:r>
      <w:proofErr w:type="spellEnd"/>
      <w:r>
        <w:rPr>
          <w:rStyle w:val="a4"/>
          <w:color w:val="333333"/>
        </w:rPr>
        <w:t xml:space="preserve"> (Общие)</w:t>
      </w:r>
      <w:r>
        <w:rPr>
          <w:color w:val="333333"/>
        </w:rPr>
        <w:t> (рис. 1.3), здесь выберите свиток </w:t>
      </w:r>
      <w:proofErr w:type="spellStart"/>
      <w:r>
        <w:rPr>
          <w:rStyle w:val="a4"/>
          <w:color w:val="333333"/>
        </w:rPr>
        <w:t>Assign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Renderer</w:t>
      </w:r>
      <w:proofErr w:type="spellEnd"/>
      <w:r>
        <w:rPr>
          <w:rStyle w:val="a4"/>
          <w:color w:val="333333"/>
        </w:rPr>
        <w:t xml:space="preserve"> (Назначить </w:t>
      </w:r>
      <w:proofErr w:type="spellStart"/>
      <w:r>
        <w:rPr>
          <w:rStyle w:val="a4"/>
          <w:color w:val="333333"/>
        </w:rPr>
        <w:t>визуализаторщик</w:t>
      </w:r>
      <w:proofErr w:type="spellEnd"/>
      <w:r>
        <w:rPr>
          <w:rStyle w:val="a4"/>
          <w:color w:val="333333"/>
        </w:rPr>
        <w:t>)</w:t>
      </w:r>
      <w:r>
        <w:rPr>
          <w:color w:val="333333"/>
        </w:rPr>
        <w:t> и выберите заранее установленный на компьютер рендер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2854325" cy="4161790"/>
                <wp:effectExtent l="0" t="0" r="0" b="0"/>
                <wp:docPr id="32" name="Прямоугольник 32" descr="http://digitalschool.sstu.ru/pluginfile.php/65/mod_page/content/26/4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416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53C9B" id="Прямоугольник 32" o:spid="_x0000_s1026" alt="http://digitalschool.sstu.ru/pluginfile.php/65/mod_page/content/26/4f.jpg" style="width:224.75pt;height:3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NyHwMAAB4GAAAOAAAAZHJzL2Uyb0RvYy54bWysVEuO3DYQ3QfIHQju1foM+yNhNMa4ezoI&#10;MHEMOF4HbImSmFAkQ7JHMzEMGMg2QI7gQ3hjOI7PoLmRi+zPfOxVEi0IkkVVvVf1qk6fXPcCXTFj&#10;uZIlTicJRkxWquayLfHLn9bRAiPrqKypUJKV+IZZ/OTs229OB12wTHVK1MwgcCJtMegSd87pIo5t&#10;1bGe2onSTIKxUaanDo6mjWtDB/DeizhLklk8KFNroypmLdyudkZ8Fvw3Davcj01jmUOixIDNhdWE&#10;dePX+OyUFq2huuPVHgb9Fyh6yiUEPbpaUUfR1vAvXPW8Msqqxk0q1ceqaXjFAgdgkyaP2LzoqGaB&#10;CyTH6mOa7P/ntnp29dwgXpf4JMNI0h5qNL69fXP71/hx/HT7x/hu/DT+ffvn+M/4fvyA/KOa2Qoy&#10;uK9UzVvuqICCKSUm1rrtxGxjLbYtlw0XbKI7Hc+mca/qnzVtWVwp6Zh0cTaLSTP5Rbe+BoO2BUB5&#10;oZ8bn0WrL1X1q0VSLTsqW3ZuNVQS9AUQD1fGqKFjtIZkpN5F/MCHP1jwhjbDD6oGUnTrVKjQdWN6&#10;HwNyj66DEG6OQmDXDlVwmS2m5CSbYlSBjaSzdJ4HqcS0OPyujXXfMdUjvymxAXzBPb26tM7DocXh&#10;iY8m1ZoLEdQm5IMLeLi7geDwq7d5GEE8r/Ikv1hcLEhEstlFRJLVKjpfL0k0W6fz6epktVyu0tc+&#10;bkqKjtc1kz7MQcgpOZbp0FBf1d++pXYSPErZKsFr785DsqbdLIVBVxQaaR2+kHSw3D2LH8IISQAu&#10;jyilGUmeZnm0ni3mEVmTaZTPk0WUpPnTfJaQnKzWDyldcsn+OyU0lDifQlEDnTvQj7gl4fuSGy16&#10;7mBUCd6XeHF8RAuvwQtZh9I6ysVufy8VHv5dKqDch0IHxXqR7vS/UfUNCNYokBOMKhiqsOmU+R2j&#10;AQZUie1vW2oYRuJ7CaLPU0L8RAsHMp1ncDD3LZv7FiqhQaFrHUa77dLtpuBWG952ECkNiZHqHBql&#10;4UHCvol2qPbtBUMoMNkPTD/l7p/Dq7uxfvYZAAD//wMAUEsDBBQABgAIAAAAIQCMA89z3gAAAAUB&#10;AAAPAAAAZHJzL2Rvd25yZXYueG1sTI9BS8NAEIXvgv9hGcGLtBslKRqzKVIQiwjFtPa8zY5JMDub&#10;ZrdJ/PdOvehl4PEe732TLSfbigF73zhScDuPQCCVzjRUKdhtn2f3IHzQZHTrCBV8o4dlfnmR6dS4&#10;kd5xKEIluIR8qhXUIXSplL6s0Wo/dx0Se5+utzqw7Ctpej1yuW3lXRQtpNUN8UKtO1zVWH4VJ6tg&#10;LDfDfvv2Ijc3+7Wj4/q4Kj5elbq+mp4eQQScwl8YzviMDjkzHdyJjBetAn4k/F724vghAXFQsEiS&#10;GGSeyf/0+Q8AAAD//wMAUEsBAi0AFAAGAAgAAAAhALaDOJL+AAAA4QEAABMAAAAAAAAAAAAAAAAA&#10;AAAAAFtDb250ZW50X1R5cGVzXS54bWxQSwECLQAUAAYACAAAACEAOP0h/9YAAACUAQAACwAAAAAA&#10;AAAAAAAAAAAvAQAAX3JlbHMvLnJlbHNQSwECLQAUAAYACAAAACEAHXiDch8DAAAeBgAADgAAAAAA&#10;AAAAAAAAAAAuAgAAZHJzL2Uyb0RvYy54bWxQSwECLQAUAAYACAAAACEAjAPPc94AAAAFAQAADwAA&#10;AAAAAAAAAAAAAAB5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1.3. Выставляем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рендер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  Теперь наша сцена будет </w:t>
      </w:r>
      <w:proofErr w:type="spellStart"/>
      <w:r>
        <w:rPr>
          <w:color w:val="333333"/>
        </w:rPr>
        <w:t>рендериться</w:t>
      </w:r>
      <w:proofErr w:type="spellEnd"/>
      <w:r>
        <w:rPr>
          <w:color w:val="333333"/>
        </w:rPr>
        <w:t>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 рендером.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Визуализируйте сцену. Обратите внимание: мы не ставили вспомогательных осветителей, а картинка уже получается достаточно правдоподобной (рис. 1.4).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Теперь выставим источник освещения, который будет играть роль солнца. Для этого воспользуемся стандартным светильником типа </w:t>
      </w:r>
      <w:proofErr w:type="spellStart"/>
      <w:r>
        <w:rPr>
          <w:rStyle w:val="a4"/>
          <w:color w:val="333333"/>
        </w:rPr>
        <w:t>Direct</w:t>
      </w:r>
      <w:proofErr w:type="spellEnd"/>
      <w:r>
        <w:rPr>
          <w:rStyle w:val="a4"/>
          <w:color w:val="333333"/>
        </w:rPr>
        <w:t> </w:t>
      </w:r>
      <w:r>
        <w:rPr>
          <w:color w:val="333333"/>
        </w:rPr>
        <w:t>(рис. 1.5). Светильник разместите достаточно высоко, световой луч должен перекрывать все окна нашего интерьера, в настройках светильника выставьте его силу и цвет, затухание не включайте, тип теней выставьте </w:t>
      </w:r>
      <w:proofErr w:type="spellStart"/>
      <w:r>
        <w:rPr>
          <w:rStyle w:val="a4"/>
          <w:color w:val="333333"/>
        </w:rPr>
        <w:t>VRayShadow</w:t>
      </w:r>
      <w:proofErr w:type="spellEnd"/>
      <w:r>
        <w:rPr>
          <w:color w:val="333333"/>
        </w:rPr>
        <w:t>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31" name="Прямоугольник 31" descr="http://digitalschool.sstu.ru/pluginfile.php/65/mod_page/content/26/%D0%91%D0%B5%D0%B7%D1%8B%D0%BC%D1%8F%D0%BD%D0%BD%D1%8B%D0%B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8A8E1" id="Прямоугольник 31" o:spid="_x0000_s1026" alt="http://digitalschool.sstu.ru/pluginfile.php/65/mod_page/content/26/%D0%91%D0%B5%D0%B7%D1%8B%D0%BC%D1%8F%D0%BD%D0%BD%D1%8B%D0%B95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PRPAMAAFkGAAAOAAAAZHJzL2Uyb0RvYy54bWysVc1u3DYQvhfIOxAEfNTqx9LuSrAc2Cur&#10;KOCkAdKeC65ESWwlkiW5lt0iQIBcA/QR8hC5FP3JM8hvlCH3x2unp7Z7GAw51Mx8M9/Mnj2/HXp0&#10;Q5Vmguc4nAUYUV6JmvE2x99/V3pLjLQhvCa94DTHd1Tj5+fPvjobZUYj0Ym+pgqBE66zUea4M0Zm&#10;vq+rjg5Ez4SkHIyNUAMxcFStXysygveh96MgmPujULVUoqJaw22xNeJz579paGW+bRpNDepzDLkZ&#10;J5WTayv98zOStYrIjlW7NMi/yGIgjEPQg6uCGII2in3hamCVElo0ZlaJwRdNwyrqMACaMHiC5nVH&#10;JHVYoDhaHsqk/z+31cubVwqxOsenIUacDNCj6cP92/vfpr+mT/fvpo/Tp+nP+/fT39Pv0x/IPqqp&#10;rqCCu07VrGWG9NAwIfqZ1mYzUxtf9puW8Yb1dCY76c8TfxD1D5K01K8EN5QbP5r7J0VwkoZWXiZO&#10;Lk6K8GR56fSV00unF3t5sKbJ7EfZ2vaNUmeA4rV8pWwDtLwW1U8acbHqCG/phZZAAqAmoNtfKSXG&#10;jpIa6hhaF/4jH/agwRtajy9EDfUgGyNcc28bNdgY0DZ06zh0d+AQvTWogst4kaTpHKhWge10ES6i&#10;1LHMJ9n+c6m0+ZqKAVklxwryc+7JzbU2Nh2S7Z/YaFyUrO8dUXv+6AIebm8gOHxqbTYNx7tf0yC9&#10;Wl4tYy+O5ldeHBSFd1GuYm9ehoukOC1WqyJ8Y+OGcdaxuqbchtnPQBgfOryfxX+k7m4at+w9TIEW&#10;PautO5uSVu161St0Q2AGS/dzRQfLwzP/cRquCIDlCaQwioPLKPXK+XLhxWWceOkiWHpBmF5CzeM0&#10;LsrHkK4Zp/8dEhpznCZR4rp0lPQTbIH7fYmNZAMzsOV6NuR4eXhEMsvBK1671hrC+q1+VAqb/kMp&#10;oN37RjvGWpJu+b8W9R0QVgmgE1AP9jEonVC/YDTCbsux/nlDFMWo/4YD6dMwju0ydIc4WURwUMeW&#10;9bGFcJhtGHiD0VZdme0C3UjF2g4iha4wXFzAoDTMUdgO0Tar3XjB/nJIdrvWLsjjs3v18I9w/hkA&#10;AP//AwBQSwMEFAAGAAgAAAAhAMsekPPeAAAABQEAAA8AAABkcnMvZG93bnJldi54bWxMj0FLw0AQ&#10;he+C/2EZoRexG0tba8ymSEEsUiim2vM2OybB7Gya3Sbx3zvtRS8Dj/d475tkOdhadNj6ypGC+3EE&#10;Ail3pqJCwcfu5W4BwgdNRteOUMEPelim11eJjo3r6R27LBSCS8jHWkEZQhNL6fMSrfZj1yCx9+Va&#10;qwPLtpCm1T2X21pOomgura6IF0rd4KrE/Ds7WQV9vu32u82r3N7u146O6+Mq+3xTanQzPD+BCDiE&#10;vzCc8RkdUmY6uBMZL2oF/Ei4XPYepo9zEAcFs8VsCjJN5H/69BcAAP//AwBQSwECLQAUAAYACAAA&#10;ACEAtoM4kv4AAADhAQAAEwAAAAAAAAAAAAAAAAAAAAAAW0NvbnRlbnRfVHlwZXNdLnhtbFBLAQIt&#10;ABQABgAIAAAAIQA4/SH/1gAAAJQBAAALAAAAAAAAAAAAAAAAAC8BAABfcmVscy8ucmVsc1BLAQIt&#10;ABQABgAIAAAAIQBpvsPRPAMAAFkGAAAOAAAAAAAAAAAAAAAAAC4CAABkcnMvZTJvRG9jLnhtbFBL&#10;AQItABQABgAIAAAAIQDLHpDz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1.4. Визуализация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рендером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noProof/>
          <w:color w:val="333333"/>
        </w:rPr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30" name="Прямоугольник 30" descr="http://digitalschool.sstu.ru/pluginfile.php/65/mod_page/content/26/%D0%91%D0%B5%D0%B7%D1%8B%D0%BC%D1%8F%D0%BD%D0%BD%D1%8B%D0%B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2486D" id="Прямоугольник 30" o:spid="_x0000_s1026" alt="http://digitalschool.sstu.ru/pluginfile.php/65/mod_page/content/26/%D0%91%D0%B5%D0%B7%D1%8B%D0%BC%D1%8F%D0%BD%D0%BD%D1%8B%D0%B96.pn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KOgMAAFkGAAAOAAAAZHJzL2Uyb0RvYy54bWysVclu5DYQvQfIPxAEfFRrsXqRYHlgt6wg&#10;gDMZYJJzwJYoiQhFMiTbsicIEGCuAfIJ+YhcgizzDfIfpche3PbklKQPRJFVquXVq+qLV/cDR3dU&#10;GyZFgeNZhBEVtWyY6Ar89VdVsMLIWCIawqWgBX6gBr+6/PSTi1HlNJG95A3VCJwIk4+qwL21Kg9D&#10;U/d0IGYmFRWgbKUeiIWr7sJGkxG8DzxMomgRjlI3SsuaGgOv5U6JL73/tqW1/bJtDbWIFxhys/7U&#10;/ty4M7y8IHmniepZvU+D/IssBsIEBD26KoklaKvZR64GVmtpZGtntRxC2baspr4GqCaOXlTztieK&#10;+loAHKOOMJn/z239+u6NRqwp8DnAI8gAPZp+efzx8efpz+nD4/vp1+nD9MfjT9Nf02/T78gZNdTU&#10;gOC+Uw3rmCUcGiYlnxljtzO9DRXfdky0jNOZ6lW4mIeDbL5RpKNhLYWlwobJIjwro7Msduf13J/L&#10;szI+W117ee3lysvl4Txqs8VMic61b1QmhyreqjfaNcCoW1l/a5CQ656Ijl4ZBSQAakJ1hyet5dhT&#10;0gCOsXMRPvPhLga8oc34hWwAD7K10jf3vtWDiwFtQ/eeQw9HDtF7i2p4TJfzLFsATDXozpfxMsk8&#10;y0KSHz5X2tjPqByQEwqsIT/vntzdGuvSIfnBxEUTsmKce6Jy8ewBDHcvEBw+dTqXhufd91mU3axu&#10;VmmQJoubII3KMriq1mmwqOLlvDwv1+sy/sHFjdO8Z01DhQtzmIE4PXb4MIv/SN39NO7Ye5wCIzlr&#10;nDuXktHdZs01uiMwg5X/edBB82QWPk/DgwC1vCgpTtLoOsmCarFaBmmVzoNsGa2CKM6uAfM0S8vq&#10;eUm3TND/XhIaC5zNk7nv0knSL2qL/O/j2kg+MAtbjrOhwKujEckdB29E41trCeM7+QQKl/4TFNDu&#10;Q6M9Yx1Jd/zfyOYBCKsl0AmoB/sYhF7qdxiNsNsKbL7bEk0x4p8LIH0WpymYWX9J58sELvpUsznV&#10;EAGzDQNvMdqJa7tboFulWddDpNgDI+QVDErLPIXdEO2y2o8X7C9fyX7XugV5evdWT/8Il38DAAD/&#10;/wMAUEsDBBQABgAIAAAAIQDLHpDz3gAAAAUBAAAPAAAAZHJzL2Rvd25yZXYueG1sTI9BS8NAEIXv&#10;gv9hGaEXsRtLW2vMpkhBLFIoptrzNjsmwexsmt0m8d877UUvA4/3eO+bZDnYWnTY+sqRgvtxBAIp&#10;d6aiQsHH7uVuAcIHTUbXjlDBD3pYptdXiY6N6+kduywUgkvIx1pBGUITS+nzEq32Y9cgsfflWqsD&#10;y7aQptU9l9taTqJoLq2uiBdK3eCqxPw7O1kFfb7t9rvNq9ze7teOjuvjKvt8U2p0Mzw/gQg4hL8w&#10;nPEZHVJmOrgTGS9qBfxIuFz2HqaPcxAHBbPFbAoyTeR/+vQXAAD//wMAUEsBAi0AFAAGAAgAAAAh&#10;ALaDOJL+AAAA4QEAABMAAAAAAAAAAAAAAAAAAAAAAFtDb250ZW50X1R5cGVzXS54bWxQSwECLQAU&#10;AAYACAAAACEAOP0h/9YAAACUAQAACwAAAAAAAAAAAAAAAAAvAQAAX3JlbHMvLnJlbHNQSwECLQAU&#10;AAYACAAAACEAqSjxSjoDAABZBgAADgAAAAAAAAAAAAAAAAAuAgAAZHJzL2Uyb0RvYy54bWxQSwEC&#10;LQAUAAYACAAAACEAyx6Q894AAAAFAQAADwAAAAAAAAAAAAAAAACU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1.5. Включили солнце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В настройках светильника откройте свиток </w:t>
      </w:r>
      <w:proofErr w:type="spellStart"/>
      <w:r>
        <w:rPr>
          <w:rStyle w:val="a4"/>
          <w:color w:val="333333"/>
        </w:rPr>
        <w:t>VRayShadows</w:t>
      </w:r>
      <w:proofErr w:type="spellEnd"/>
      <w:r>
        <w:rPr>
          <w:rStyle w:val="a4"/>
          <w:color w:val="333333"/>
        </w:rPr>
        <w:t xml:space="preserve"> </w:t>
      </w:r>
      <w:proofErr w:type="spellStart"/>
      <w:proofErr w:type="gramStart"/>
      <w:r>
        <w:rPr>
          <w:rStyle w:val="a4"/>
          <w:color w:val="333333"/>
        </w:rPr>
        <w:t>params</w:t>
      </w:r>
      <w:proofErr w:type="spellEnd"/>
      <w:r>
        <w:rPr>
          <w:rStyle w:val="a4"/>
          <w:color w:val="333333"/>
        </w:rPr>
        <w:t>.(</w:t>
      </w:r>
      <w:proofErr w:type="gramEnd"/>
      <w:r>
        <w:rPr>
          <w:rStyle w:val="a4"/>
          <w:color w:val="333333"/>
        </w:rPr>
        <w:t>Параметры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теней)</w:t>
      </w:r>
      <w:r>
        <w:rPr>
          <w:color w:val="333333"/>
        </w:rPr>
        <w:t> (рис. 1.6), здесь поставьте галочку </w:t>
      </w:r>
      <w:proofErr w:type="spellStart"/>
      <w:r>
        <w:rPr>
          <w:rStyle w:val="a4"/>
          <w:color w:val="333333"/>
        </w:rPr>
        <w:t>Smooth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surface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shadows</w:t>
      </w:r>
      <w:proofErr w:type="spellEnd"/>
      <w:r>
        <w:rPr>
          <w:rStyle w:val="a4"/>
          <w:color w:val="333333"/>
        </w:rPr>
        <w:t xml:space="preserve"> (Сглаживать поверхность теней)</w:t>
      </w:r>
      <w:r>
        <w:rPr>
          <w:color w:val="333333"/>
        </w:rPr>
        <w:t>. Данный параметр сделает контуры теней более рассеянными, нечёткими.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2854325" cy="4119245"/>
                <wp:effectExtent l="0" t="0" r="0" b="0"/>
                <wp:docPr id="29" name="Прямоугольник 29" descr="http://digitalschool.sstu.ru/pluginfile.php/65/mod_page/content/26/%D0%91%D0%B5%D0%B7%D1%8B%D0%BC%D1%8F%D0%BD%D0%BD%D1%8B%D0%B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411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10C0E" id="Прямоугольник 29" o:spid="_x0000_s1026" alt="http://digitalschool.sstu.ru/pluginfile.php/65/mod_page/content/26/%D0%91%D0%B5%D0%B7%D1%8B%D0%BC%D1%8F%D0%BD%D0%BD%D1%8B%D0%B97.jpg" style="width:224.75pt;height:3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dOgMAAFkGAAAOAAAAZHJzL2Uyb0RvYy54bWysVc1u3DYQvhfIOxAEfNTqJ9LuSrAc2Csr&#10;KOD8AGnPBVeiJCYSyZBcy04QIECuAfoIfYheiv7kGeQ36pD7k3WSXtruYTDkUDPzzXwze/roZujR&#10;NVWaCZ7jcBZgRHklasbbHP/4Q+ktMdKG8Jr0gtMc31KNH509+O50lBmNRCf6mioETrjORpnjzhiZ&#10;+b6uOjoQPROScjA2Qg3EwFG1fq3ICN6H3o+CYO6PQtVSiYpqDbfF1ojPnP+moZV51jSaGtTnGHIz&#10;Tion11b6Z6ckaxWRHat2aZB/kcVAGIegB1cFMQRtFPvK1cAqJbRozKwSgy+ahlXUYQA0YfAFmhcd&#10;kdRhgeJoeSiT/v/cVk+vnyvE6hxHKUacDNCj6Ze793c/T39On+4+TL9On6Y/7j5Of02/Tb8j+6im&#10;uoIK7jpVs5YZ0kPDhOhnWpvNTG182W9axhvW05nspD9P/EHUP0nSUr8S3FBu/GjunxTBSRpaeZE4&#10;uTgpwpPlhdNXTi+dXuzlwZouZi9la9s3Sp0BihfyubIN0PJKVK804mLVEd7Scy2BBEBNQLe/UkqM&#10;HSU11DG0Lvx7PuxBgze0Hp+IGupBNka45t40arAxoG3oxnHo9sAhemNQBZfRMokfRglGFdjiMEyj&#10;OHExSLb/XCptHlMxIKvkWEF+zj25vtLGpkOy/RMbjYuS9b0jas/vXcDD7Q0Eh0+tzabhePc2DdLL&#10;5eUy9uJofunFQVF45+Uq9uZluEiKh8VqVYTvbNwwzjpW15TbMPsZCONDh/ez+E3q7qZxy97DFGjR&#10;s9q6sylp1a5XvULXBGawdL9dQY6e+ffTcEUALF9ACqM4uIhSr5wvF15cxomXLoKlF4TpRToP4jQu&#10;yvuQrhin/x0SGnOcJtBUB+cfsQXu9zU2kg3MwJbr2ZDj5eERySwHL3ntWmsI67f6USls+p9LAe3e&#10;N9ox1pJ0y/+1qG+BsEoAnWDLwT4GpRPqDUYj7LYc69cboihG/fccSJ+GcWyXoTvEySKCgzq2rI8t&#10;hMNsw8AbjLbqymwX6EYq1nYQKXSF4eIcBqVhjsJ2iLZZ7cYL9pdDstu1dkEen92rz/8IZ38DAAD/&#10;/wMAUEsDBBQABgAIAAAAIQAWABL53gAAAAUBAAAPAAAAZHJzL2Rvd25yZXYueG1sTI9BS8NAEIXv&#10;Qv/DMoIXsRsl1hozKVIQiwilqfa8zY5JaHY2zW6T+O9de9HLwOM93vsmXYymET11rraMcDuNQBAX&#10;VtdcInxsX27mIJxXrFVjmRC+ycEim1ykKtF24A31uS9FKGGXKITK+zaR0hUVGeWmtiUO3pftjPJB&#10;dqXUnRpCuWnkXRTNpFE1h4VKtbSsqDjkJ4MwFOt+t31/levr3crycXVc5p9viFeX4/MTCE+j/wvD&#10;L35Ahyww7e2JtRMNQnjEn2/w4vjxHsQeYRbPH0BmqfxPn/0AAAD//wMAUEsBAi0AFAAGAAgAAAAh&#10;ALaDOJL+AAAA4QEAABMAAAAAAAAAAAAAAAAAAAAAAFtDb250ZW50X1R5cGVzXS54bWxQSwECLQAU&#10;AAYACAAAACEAOP0h/9YAAACUAQAACwAAAAAAAAAAAAAAAAAvAQAAX3JlbHMvLnJlbHNQSwECLQAU&#10;AAYACAAAACEA5KglHToDAABZBgAADgAAAAAAAAAAAAAAAAAuAgAAZHJzL2Uyb0RvYy54bWxQSwEC&#10;LQAUAAYACAAAACEAFgAS+d4AAAAFAQAADwAAAAAAAAAAAAAAAACU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1.6. Параметры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теней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Поставьте галочку </w:t>
      </w:r>
      <w:proofErr w:type="spellStart"/>
      <w:r>
        <w:rPr>
          <w:rStyle w:val="a4"/>
          <w:color w:val="333333"/>
        </w:rPr>
        <w:t>Area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shadow</w:t>
      </w:r>
      <w:proofErr w:type="spellEnd"/>
      <w:r>
        <w:rPr>
          <w:rStyle w:val="a4"/>
          <w:color w:val="333333"/>
        </w:rPr>
        <w:t xml:space="preserve"> (Площадные тени).</w:t>
      </w:r>
      <w:r>
        <w:rPr>
          <w:color w:val="333333"/>
        </w:rPr>
        <w:t xml:space="preserve"> Это позволит сделать тени более рассеянными. Тип светильника как источника </w:t>
      </w:r>
      <w:proofErr w:type="spellStart"/>
      <w:r>
        <w:rPr>
          <w:color w:val="333333"/>
        </w:rPr>
        <w:t>тенеобразования</w:t>
      </w:r>
      <w:proofErr w:type="spellEnd"/>
      <w:r>
        <w:rPr>
          <w:color w:val="333333"/>
        </w:rPr>
        <w:t xml:space="preserve"> можете оставить </w:t>
      </w:r>
      <w:proofErr w:type="spellStart"/>
      <w:r>
        <w:rPr>
          <w:rStyle w:val="a4"/>
          <w:color w:val="333333"/>
        </w:rPr>
        <w:t>Sphere</w:t>
      </w:r>
      <w:proofErr w:type="spellEnd"/>
      <w:r>
        <w:rPr>
          <w:color w:val="333333"/>
        </w:rPr>
        <w:t> (рис. 1.6). Параметры </w:t>
      </w:r>
      <w:r>
        <w:rPr>
          <w:rStyle w:val="a4"/>
          <w:color w:val="333333"/>
        </w:rPr>
        <w:t xml:space="preserve">U, V, W </w:t>
      </w:r>
      <w:proofErr w:type="spellStart"/>
      <w:r>
        <w:rPr>
          <w:rStyle w:val="a4"/>
          <w:color w:val="333333"/>
        </w:rPr>
        <w:t>size</w:t>
      </w:r>
      <w:proofErr w:type="spellEnd"/>
      <w:r>
        <w:rPr>
          <w:color w:val="333333"/>
        </w:rPr>
        <w:t> отвечают за силу рассеивания тени по соответствующим осям, т. е. данный параметр отвечает за распыление тени, параметр </w:t>
      </w:r>
      <w:proofErr w:type="spellStart"/>
      <w:r>
        <w:rPr>
          <w:rStyle w:val="a4"/>
          <w:color w:val="333333"/>
        </w:rPr>
        <w:t>Subdivs</w:t>
      </w:r>
      <w:proofErr w:type="spellEnd"/>
      <w:r>
        <w:rPr>
          <w:rStyle w:val="a4"/>
          <w:color w:val="333333"/>
        </w:rPr>
        <w:t xml:space="preserve"> (Дробление)</w:t>
      </w:r>
      <w:r>
        <w:rPr>
          <w:color w:val="333333"/>
        </w:rPr>
        <w:t> отвечает за качество тени.</w:t>
      </w:r>
    </w:p>
    <w:p w:rsidR="00817B14" w:rsidRDefault="00817B14" w:rsidP="00817B14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461645"/>
                <wp:effectExtent l="0" t="0" r="0" b="0"/>
                <wp:docPr id="28" name="Прямоугольник 28" descr="http://digitalschool.sstu.ru/pluginfile.php/65/mod_page/content/26/%D0%91%D0%B5%D0%B7%D1%8B%D0%BC%D1%8F%D0%BD%D0%BD%D1%8B%D0%B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9F42E" id="Прямоугольник 28" o:spid="_x0000_s1026" alt="http://digitalschool.sstu.ru/pluginfile.php/65/mod_page/content/26/%D0%91%D0%B5%D0%B7%D1%8B%D0%BC%D1%8F%D0%BD%D0%BD%D1%8B%D0%B91.jpg" style="width:374.8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dpOQMAAFgGAAAOAAAAZHJzL2Uyb0RvYy54bWysVc1u3DYQvhfoOxACfNTqp5R2JVgO7JVV&#10;FHCTAGnPBVeiJLYSyZJcy04RIECuAfoIfYheiv7kGeQ36pD7k7XTU9s9DIYcama+mW9mz5/djQO6&#10;pUozwQsvWoQeorwWDeNd4X37TeWvPKQN4Q0ZBKeFd0+19+zi88/OJ5nTWPRiaKhC4ITrfJKF1xsj&#10;8yDQdU9HohdCUg7GVqiRGDiqLmgUmcD7OARxGKbBJFQjlaip1nBb7ozehfPftrQ2L9pWU4OGwoPc&#10;jJPKyY2VwcU5yTtFZM/qfRrkX2QxEsYh6NFVSQxBW8U+cTWyWgktWrOoxRiItmU1dRgATRQ+QfOq&#10;J5I6LFAcLY9l0v+f2/r57UuFWFN4MXSKkxF6NP/y8Pbh5/nP+cPDu/nX+cP8x8P7+a/5t/l3ZB81&#10;VNdQwX2nGtYxQwZomBDDQmuzXahtIIdtx3jLBrqQvQzSJBhF850kHQ1qwQ3lJojT4KwMz7LIyqvE&#10;yeVZGZ2trpy+dnrl9PIgj9YsWnwvO9u+SeocULySL5VtgJY3ov5BIy7WPeEdvdQSSADUBHSHK6XE&#10;1FPSQB0j6yJ45MMeNHhDm+lr0UA9yNYI19y7Vo02BrQN3TkO3R85RO8MquESL5MsS4FqNdhwGqU4&#10;cSFIfvhaKm2+pGJEVik8Bek57+T2RhubDckPT2wwLio2DI6nA390AQ93NxAbPrU2m4Wj3U9ZmF2v&#10;rlfYx3F67eOwLP3Lao39tIqWSflFuV6X0RsbN8J5z5qGchvmMAIRPjb4MIr/yNz9MO7IexwCLQbW&#10;WHc2Ja26zXpQ6JbACFbuty/IybPgcRquCIDlCaQoxuFVnPlVulr6uMKJny3DlR9G2RWUHGe4rB5D&#10;umGc/ndIaCq8LIkT16WTpJ9gC93vU2wkH5mBJTewsfBWx0cktxS85o1rrSFs2OknpbDpfywFtPvQ&#10;aEdYy9Ed/TeiuQe+KgF0AubBOgalF+q1hyZYbYWnf9wSRT00fMWB81mEsd2F7oCTZQwHdWrZnFoI&#10;h9GGeTce2qlrs9ufW6lY10OkyBWGi0uYk5Y5CtsZ2mW1ny5YXw7JftXa/Xh6dq8+/iFc/A0AAP//&#10;AwBQSwMEFAAGAAgAAAAhAHEGFw3dAAAABAEAAA8AAABkcnMvZG93bnJldi54bWxMj0FLw0AQhe9C&#10;/8MyBS/SbizSasymlIJYRCimtedtdkxCs7NpdpvEf+/Ui16GN7zhvW+S5WBr0WHrK0cK7qcRCKTc&#10;mYoKBfvdy+QRhA+ajK4doYJv9LBMRzeJjo3r6QO7LBSCQ8jHWkEZQhNL6fMSrfZT1yCx9+VaqwOv&#10;bSFNq3sOt7WcRdFcWl0RN5S6wXWJ+Sm7WAV9vu0Ou/dXub07bBydN+d19vmm1O14WD2DCDiEv2O4&#10;4jM6pMx0dBcyXtQK+JHwO9lbPDzNQRxZzBYg00T+h09/AAAA//8DAFBLAQItABQABgAIAAAAIQC2&#10;gziS/gAAAOEBAAATAAAAAAAAAAAAAAAAAAAAAABbQ29udGVudF9UeXBlc10ueG1sUEsBAi0AFAAG&#10;AAgAAAAhADj9If/WAAAAlAEAAAsAAAAAAAAAAAAAAAAALwEAAF9yZWxzLy5yZWxzUEsBAi0AFAAG&#10;AAgAAAAhAOpSR2k5AwAAWAYAAA4AAAAAAAAAAAAAAAAALgIAAGRycy9lMm9Eb2MueG1sUEsBAi0A&#10;FAAGAAgAAAAhAHEGFw3dAAAABAEAAA8AAAAAAAAAAAAAAAAAk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rStyle w:val="a5"/>
          <w:color w:val="333333"/>
        </w:rPr>
        <w:t>   Увеличение параметра </w:t>
      </w:r>
      <w:proofErr w:type="spellStart"/>
      <w:r>
        <w:rPr>
          <w:rStyle w:val="a4"/>
          <w:i/>
          <w:iCs/>
          <w:color w:val="333333"/>
        </w:rPr>
        <w:t>Subdivs</w:t>
      </w:r>
      <w:proofErr w:type="spellEnd"/>
      <w:r>
        <w:rPr>
          <w:rStyle w:val="a5"/>
          <w:color w:val="333333"/>
        </w:rPr>
        <w:t> ведёт к значительному увеличению времени рендеринга, не рекомендуем ставить значение параметра больше 20-30.</w:t>
      </w:r>
      <w:r>
        <w:rPr>
          <w:color w:val="333333"/>
        </w:rPr>
        <w:br/>
        <w:t> </w:t>
      </w:r>
      <w:r>
        <w:rPr>
          <w:color w:val="333333"/>
        </w:rPr>
        <w:br/>
        <w:t>    Продолжим настраивать сцену. По своему жизненному опыту вы знаете: от насыщенного коричневого пола отражённый свет немного перекрасит весь интерьер, т. е. должен присутствовать перенос освещённости, когда отражённый свет освещает поверхности других объектов. С отражённым светом мы с вами уже встречались в ранее рассмотренных уроках по </w:t>
      </w:r>
      <w:r>
        <w:rPr>
          <w:rStyle w:val="a4"/>
          <w:color w:val="333333"/>
        </w:rPr>
        <w:t xml:space="preserve">3 DS </w:t>
      </w:r>
      <w:proofErr w:type="spellStart"/>
      <w:r>
        <w:rPr>
          <w:rStyle w:val="a4"/>
          <w:color w:val="333333"/>
        </w:rPr>
        <w:t>Max</w:t>
      </w:r>
      <w:proofErr w:type="spellEnd"/>
      <w:r>
        <w:rPr>
          <w:rStyle w:val="a4"/>
          <w:color w:val="333333"/>
        </w:rPr>
        <w:t xml:space="preserve"> 9.</w:t>
      </w:r>
      <w:r>
        <w:rPr>
          <w:color w:val="333333"/>
        </w:rPr>
        <w:t> Рассмотрим, как реализуется перенос освещённости в модуле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>.</w:t>
      </w:r>
      <w:r>
        <w:rPr>
          <w:color w:val="333333"/>
        </w:rPr>
        <w:br/>
        <w:t>    Чтобы наши объекты включились в алгоритм переноса освещённости, необходимо преобразовать материалы, назначенные на объекты, в материалы типа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>. Откройте редактор материалов, выберите назначенный на сцену материал, здесь щёлкните на кнопке </w:t>
      </w:r>
      <w:proofErr w:type="spellStart"/>
      <w:r>
        <w:rPr>
          <w:rStyle w:val="a4"/>
          <w:color w:val="333333"/>
        </w:rPr>
        <w:t>Standard</w:t>
      </w:r>
      <w:proofErr w:type="spellEnd"/>
      <w:r>
        <w:rPr>
          <w:color w:val="333333"/>
        </w:rPr>
        <w:t> (рис. 1.7), в раскрывшемся окне</w:t>
      </w:r>
      <w:r>
        <w:rPr>
          <w:rStyle w:val="a4"/>
          <w:color w:val="333333"/>
        </w:rPr>
        <w:t> </w:t>
      </w:r>
      <w:proofErr w:type="spellStart"/>
      <w:r>
        <w:rPr>
          <w:rStyle w:val="a4"/>
          <w:color w:val="333333"/>
        </w:rPr>
        <w:t>Material</w:t>
      </w:r>
      <w:proofErr w:type="spellEnd"/>
      <w:r>
        <w:rPr>
          <w:rStyle w:val="a4"/>
          <w:color w:val="333333"/>
        </w:rPr>
        <w:t>/</w:t>
      </w:r>
      <w:proofErr w:type="spellStart"/>
      <w:r>
        <w:rPr>
          <w:rStyle w:val="a4"/>
          <w:color w:val="333333"/>
        </w:rPr>
        <w:t>Map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Browser</w:t>
      </w:r>
      <w:proofErr w:type="spellEnd"/>
      <w:r>
        <w:rPr>
          <w:rStyle w:val="a4"/>
          <w:color w:val="333333"/>
        </w:rPr>
        <w:t> </w:t>
      </w:r>
      <w:r>
        <w:rPr>
          <w:color w:val="333333"/>
        </w:rPr>
        <w:t>выберите материал типа </w:t>
      </w:r>
      <w:proofErr w:type="spellStart"/>
      <w:r>
        <w:rPr>
          <w:rStyle w:val="a4"/>
          <w:color w:val="333333"/>
        </w:rPr>
        <w:t>VRayMtlWrapper</w:t>
      </w:r>
      <w:proofErr w:type="spellEnd"/>
      <w:r>
        <w:rPr>
          <w:rStyle w:val="a4"/>
          <w:color w:val="333333"/>
        </w:rPr>
        <w:t xml:space="preserve"> (Обёртывающий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материал).</w:t>
      </w:r>
      <w:r>
        <w:rPr>
          <w:color w:val="333333"/>
        </w:rPr>
        <w:br/>
        <w:t> </w:t>
      </w: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393065"/>
                <wp:effectExtent l="0" t="0" r="0" b="0"/>
                <wp:docPr id="27" name="Прямоугольник 27" descr="http://digitalschool.sstu.ru/pluginfile.php/65/mod_page/content/26/%D0%91%D0%B5%D0%B7%D1%8B%D0%BC%D1%8F%D0%BD%D0%BD%D1%8B%D0%B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7CE99" id="Прямоугольник 27" o:spid="_x0000_s1026" alt="http://digitalschool.sstu.ru/pluginfile.php/65/mod_page/content/26/%D0%91%D0%B5%D0%B7%D1%8B%D0%BC%D1%8F%D0%BD%D0%BD%D1%8B%D0%B99.jpg" style="width:374.8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7IOgMAAFgGAAAOAAAAZHJzL2Uyb0RvYy54bWysVc1u3DYQvgfoOxAEfNTqx9LuSrAc2Csr&#10;COC2AZKeC65ESUwkkiG5lt2iQIFeC/QR+hC9BEmbZ5DfqEPuT9ZOT032MBhyqJn5Zr6ZPXt6O/To&#10;hirNBM9xOAsworwSNeNtjn94VXpLjLQhvCa94DTHd1Tjp+ffPDkbZUYj0Ym+pgqBE66zUea4M0Zm&#10;vq+rjg5Ez4SkHIyNUAMxcFStXysygveh96MgmPujULVUoqJaw22xNeJz579paGW+bxpNDepzDLkZ&#10;J5WTayv98zOStYrIjlW7NMj/yGIgjEPQg6uCGII2in3mamCVElo0ZlaJwRdNwyrqMACaMHiE5mVH&#10;JHVYoDhaHsqkv57b6rubFwqxOsfRAiNOBujR9Of9r/d/TH9PH+9/m/6aPk4f7n+f/pneTe+RfVRT&#10;XUEFd52qWcsM6aFhQvQzrc1mpja+7Dct4w3r6Ux20p8n/iDqHyVpqV8Jbig3fjT3T4rgJA2tvEyc&#10;XJwU4cny0ukrp5dOL/byYE3T2WvZ2vaNUmeA4qV8oWwDtLwW1RuNuFh1hLf0QksgAVAT0O2vlBJj&#10;R0kNdQytC/+BD3vQ4A2tx29FDfUgGyNcc28bNdgY0DZ06zh0d+AQvTWogst4kaTpHKhWge00PQ3m&#10;iQtBsv3XUmnzjIoBWSXHCtJz3snNtTY2G5Ltn9hgXJSs7x1Pe/7gAh5ubyA2fGptNgtHu5/TIL1a&#10;Xi1jL47mV14cFIV3Ua5ib16Gi6Q4LVarIvzFxg3jrGN1TbkNsx+BMD40eD+K/8nc3TBuyXsYAi16&#10;Vlt3NiWt2vWqV+iGwAiW7rcryNEz/2EargiA5RGkMIqDyyj1yvly4cVlnHjpIlh6QZheQsnjNC7K&#10;h5CuGadfDgmNOU6TKHFdOkr6EbbA/T7HRrKBGVhyPRtyvDw8Ipml4BWvXWsNYf1WPyqFTf9TKaDd&#10;+0Y7wlqObum/FvUd8FUJoBMwD9YxKJ1QP2E0wmrLsX67IYpi1D/nwPk0jGO7C90hThYRHNSxZX1s&#10;IRxGG+bdYLRVV2a7PzdSsbaDSKErDBcXMCcNcxS2M7TNajddsL4ckt2qtfvx+OxeffpDOP8XAAD/&#10;/wMAUEsDBBQABgAIAAAAIQCz3hmp3QAAAAQBAAAPAAAAZHJzL2Rvd25yZXYueG1sTI9BS8NAEIXv&#10;Qv/DMgUvYjcViTZmU6QgFhGKqfY8zU6T0Oxsmt0m8d+79aKXgcd7vPdNuhxNI3rqXG1ZwXwWgSAu&#10;rK65VPC5fbl9BOE8ssbGMin4JgfLbHKVYqLtwB/U574UoYRdggoq79tESldUZNDNbEscvIPtDPog&#10;u1LqDodQbhp5F0WxNFhzWKiwpVVFxTE/GwVDsel32/dXubnZrS2f1qdV/vWm1PV0fH4C4Wn0f2G4&#10;4Ad0yALT3p5ZO9EoCI/43xu8h/tFDGKvIJ4vQGap/A+f/QAAAP//AwBQSwECLQAUAAYACAAAACEA&#10;toM4kv4AAADhAQAAEwAAAAAAAAAAAAAAAAAAAAAAW0NvbnRlbnRfVHlwZXNdLnhtbFBLAQItABQA&#10;BgAIAAAAIQA4/SH/1gAAAJQBAAALAAAAAAAAAAAAAAAAAC8BAABfcmVscy8ucmVsc1BLAQItABQA&#10;BgAIAAAAIQB+ZU7IOgMAAFgGAAAOAAAAAAAAAAAAAAAAAC4CAABkcnMvZTJvRG9jLnhtbFBLAQIt&#10;ABQABgAIAAAAIQCz3hmp3QAAAAQBAAAPAAAAAAAAAAAAAAAAAJQ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</w:rPr>
        <w:br/>
      </w:r>
      <w:r>
        <w:rPr>
          <w:rStyle w:val="a5"/>
          <w:color w:val="333333"/>
        </w:rPr>
        <w:t>   Обёртывающий </w:t>
      </w:r>
      <w:r>
        <w:rPr>
          <w:rStyle w:val="a4"/>
          <w:i/>
          <w:iCs/>
          <w:color w:val="333333"/>
        </w:rPr>
        <w:t>V-</w:t>
      </w:r>
      <w:proofErr w:type="spellStart"/>
      <w:r>
        <w:rPr>
          <w:rStyle w:val="a4"/>
          <w:i/>
          <w:iCs/>
          <w:color w:val="333333"/>
        </w:rPr>
        <w:t>Ray</w:t>
      </w:r>
      <w:proofErr w:type="spellEnd"/>
      <w:r>
        <w:rPr>
          <w:rStyle w:val="a5"/>
          <w:color w:val="333333"/>
        </w:rPr>
        <w:t> материал позволяет применить к стандартному материалу </w:t>
      </w:r>
      <w:r>
        <w:rPr>
          <w:rStyle w:val="a4"/>
          <w:i/>
          <w:iCs/>
          <w:color w:val="333333"/>
        </w:rPr>
        <w:t>V-</w:t>
      </w:r>
      <w:proofErr w:type="spellStart"/>
      <w:r>
        <w:rPr>
          <w:rStyle w:val="a4"/>
          <w:i/>
          <w:iCs/>
          <w:color w:val="333333"/>
        </w:rPr>
        <w:t>Ray</w:t>
      </w:r>
      <w:proofErr w:type="spellEnd"/>
      <w:r>
        <w:rPr>
          <w:rStyle w:val="a5"/>
          <w:color w:val="333333"/>
        </w:rPr>
        <w:t> настройки, т. е. получается надстройка материала.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26" name="Прямоугольник 26" descr="http://digitalschool.sstu.ru/pluginfile.php/65/mod_page/content/26/%D0%91%D0%B5%D0%B7%D1%8B%D0%BC%D1%8F%D0%BD%D0%BD%D1%8B%D0%B9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E1E0D" id="Прямоугольник 26" o:spid="_x0000_s1026" alt="http://digitalschool.sstu.ru/pluginfile.php/65/mod_page/content/26/%D0%91%D0%B5%D0%B7%D1%8B%D0%BC%D1%8F%D0%BD%D0%BD%D1%8B%D0%B910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Y1PAMAAFoGAAAOAAAAZHJzL2Uyb0RvYy54bWysVc2O5DQQviPxDpalOabzs+mfRJNZzXQm&#10;CGmAlXY5I3fiJAbHNrZ7MgNCQuKKxCPwEFxWu7DPkHkjyu6f6ZnlBPShVHY5VfVVfVV9/vJu4OiW&#10;asOkKHA8izCiopYNE12Bv35TBSuMjCWiIVwKWuB7avDLi08/OR9VThPZS95QjcCJMPmoCtxbq/Iw&#10;NHVPB2JmUlEBxlbqgVg46i5sNBnB+8DDJIoW4Sh1o7SsqTFwW+6M+ML7b1ta26/a1lCLeIEhN+ul&#10;9nLjZHhxTvJOE9Wzep8G+RdZDIQJCHp0VRJL0Fazj1wNrNbSyNbOajmEsm1ZTT0GQBNHz9C87omi&#10;HgsUx6hjmcz/57b+8vaVRqwpcLLASJABejT9/vDzw2/Tn9OHh1+mP6YP0/uHX6e/prfTO+QeNdTU&#10;UMF9pxrWMUs4NExKPjPGbmd6Gyq+7ZhoGacz1atwMQ8H2XyjSEfDWgpLhQ2TRXhWRmdZ7OTV3Mvl&#10;WRmfra68vvZ65fXyII/WLI5m36rO9W9UJgcYr9Ur7Tpg1I2svzNIyHVPREcvjQIWADcB3uFKazn2&#10;lDRQyNi5CJ/4cAcD3tBm/EI2UBCytdJ3967Vg4sBfUN3nkT3RxLRO4tquEyX8yxbANdqsL1Yxssk&#10;8zQLSX74XGljP6NyQE4psIb8vHtye2OsS4fkhycumpAV49wzlYsnF/BwdwPB4VNnc2l44v2YRdn1&#10;6nqVBmmyuA7SqCyDy2qdBosqXs7LF+V6XcY/ubhxmvesaahwYQ5DEKfHFh+G8R+5ux/HHX2PY2Ak&#10;Z41z51IyutusuUa3BIaw8j9fdLA8PgufpuGLAFieQYqTNLpKsqBarJZBWqXzIFtGqyCKsyuoeZql&#10;ZfUU0g0T9L9DQmOBs3ky9106SfoZtsj/PsZG8oFZWHOcDQVeHR+R3HHwWjS+tZYwvtNPSuHSfywF&#10;tPvQaM9YR9Id/zeyuQfCagl0AurBQgall/oHjEZYbgU232+JphjxzwWQPovT1G1Df0jnywQO+tSy&#10;ObUQAcMNE28x2qlru9ugW6VZ10Ok2BdGyEsYlJZ5Crsh2mW1Hy9YYB7Jftm6DXl69q8e/xIu/gYA&#10;AP//AwBQSwMEFAAGAAgAAAAhAMsekPPeAAAABQEAAA8AAABkcnMvZG93bnJldi54bWxMj0FLw0AQ&#10;he+C/2EZoRexG0tba8ymSEEsUiim2vM2OybB7Gya3Sbx3zvtRS8Dj/d475tkOdhadNj6ypGC+3EE&#10;Ail3pqJCwcfu5W4BwgdNRteOUMEPelim11eJjo3r6R27LBSCS8jHWkEZQhNL6fMSrfZj1yCx9+Va&#10;qwPLtpCm1T2X21pOomgura6IF0rd4KrE/Ds7WQV9vu32u82r3N7u146O6+Mq+3xTanQzPD+BCDiE&#10;vzCc8RkdUmY6uBMZL2oF/Ei4XPYepo9zEAcFs8VsCjJN5H/69BcAAP//AwBQSwECLQAUAAYACAAA&#10;ACEAtoM4kv4AAADhAQAAEwAAAAAAAAAAAAAAAAAAAAAAW0NvbnRlbnRfVHlwZXNdLnhtbFBLAQIt&#10;ABQABgAIAAAAIQA4/SH/1gAAAJQBAAALAAAAAAAAAAAAAAAAAC8BAABfcmVscy8ucmVsc1BLAQIt&#10;ABQABgAIAAAAIQDhYDY1PAMAAFoGAAAOAAAAAAAAAAAAAAAAAC4CAABkcnMvZTJvRG9jLnhtbFBL&#10;AQItABQABgAIAAAAIQDLHpDz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1.7. Назначаем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материал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Рассмотрим некоторые настройки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 материала (рис. 1.8).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2854325" cy="3546475"/>
                <wp:effectExtent l="0" t="0" r="0" b="0"/>
                <wp:docPr id="25" name="Прямоугольник 25" descr="http://digitalschool.sstu.ru/pluginfile.php/65/mod_page/content/26/%D0%91%D0%B5%D0%B7%D1%8B%D0%BC%D1%8F%D0%BD%D0%BD%D1%8B%D0%B9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354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D8694" id="Прямоугольник 25" o:spid="_x0000_s1026" alt="http://digitalschool.sstu.ru/pluginfile.php/65/mod_page/content/26/%D0%91%D0%B5%D0%B7%D1%8B%D0%BC%D1%8F%D0%BD%D0%BD%D1%8B%D0%B911.jpg" style="width:224.75pt;height:2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SrOwMAAFoGAAAOAAAAZHJzL2Uyb0RvYy54bWysVc1u3DYQvgfoOxAEfNTqx9LuSrAc2Csr&#10;COC2AZKeC65ESWwlkiG5lp0iQIBeC/QR+hC9FG2aZ5DfqEPuT9ZJc0myh8GQQ83MN/PN7Nnj26FH&#10;N1RpJniOw1mAEeWVqBlvc/zDi9JbYqQN4TXpBac5vqMaPz7/5tHZKDMaiU70NVUInHCdjTLHnTEy&#10;831ddXQgeiYk5WBshBqIgaNq/VqREbwPvR8FwdwfhaqlEhXVGm6LrRGfO/9NQyvzfdNoalCfY8jN&#10;OKmcXFvpn5+RrFVEdqzapUE+I4uBMA5BD64KYgjaKPaRq4FVSmjRmFklBl80DauowwBowuADNM87&#10;IqnDAsXR8lAm/fXcVt/dPFOI1TmOEow4GaBH0x/3b+5/n95O7+5/nf6c3k3/3P82/Tv9Nf2N7KOa&#10;6goquOtUzVpmSA8NE6KfaW02M7XxZb9pGW9YT2eyk/488QdR/yhJS/1KcEO58aO5f1IEJ2lo5WXi&#10;5OKkCE+Wl05fOb10erGXB2sahrOfZGv7N0qdAYzn8pmyHdDyWlQ/a8TFqiO8pRdaAguAmwBvf6WU&#10;GDtKaihkaF34D3zYgwZvaD1+K2ooCNkY4bp726jBxoC+oVtHorsDieitQRVcRsskPrV1qsB2msTz&#10;eJG4GCTbfy6VNk+oGJBVcqwgP+ee3FxrY9Mh2f6JjcZFyfreMbXnDy7g4fYGgsOn1mbTcMT7JQ3S&#10;q+XVMvbiaH7lxUFReBflKvbmZbhIitNitSrC1zZuGGcdq2vKbZj9EITxocX7Yfxf7u7GcUvfwxho&#10;0bPaurMpadWuV71CNwSGsHS/XUGOnvkP03BFACwfQAqjOLiMUq+cLxdeXMaJly6CpReE6WU6D+I0&#10;LsqHkK4Zp18OCY05ThNoqoPzSWyB+32MjWQDM7DmejbkeHl4RDLLwSteu9YawvqtflQKm/77UkC7&#10;9412jLUk3fJ/Leo7IKwSQCdYc7CQQemEeoXRCMstx/rlhiiKUf+UA+nTMI7tNnSHOFlEcFDHlvWx&#10;hXAYbph4g9FWXZntBt1IxdoOIoWuMFxcwKA0zFHYDtE2q914wQJzSHbL1m7I47N79f4v4fw/AAAA&#10;//8DAFBLAwQUAAYACAAAACEAOSgEK94AAAAFAQAADwAAAGRycy9kb3ducmV2LnhtbEyPQUvDQBCF&#10;70L/wzIFL2I3SiM1ZlKkIBYRiqn2vM1Ok9DsbJrdJvHfu/Wil4HHe7z3TbocTSN66lxtGeFuFoEg&#10;LqyuuUT43L7cLkA4r1irxjIhfJODZTa5SlWi7cAf1Oe+FKGEXaIQKu/bREpXVGSUm9mWOHgH2xnl&#10;g+xKqTs1hHLTyPsoepBG1RwWKtXSqqLimJ8NwlBs+t32/VVubnZry6f1aZV/vSFeT8fnJxCeRv8X&#10;hgt+QIcsMO3tmbUTDUJ4xP/e4M3njzGIPUIcL2KQWSr/02c/AAAA//8DAFBLAQItABQABgAIAAAA&#10;IQC2gziS/gAAAOEBAAATAAAAAAAAAAAAAAAAAAAAAABbQ29udGVudF9UeXBlc10ueG1sUEsBAi0A&#10;FAAGAAgAAAAhADj9If/WAAAAlAEAAAsAAAAAAAAAAAAAAAAALwEAAF9yZWxzLy5yZWxzUEsBAi0A&#10;FAAGAAgAAAAhAEzZpKs7AwAAWgYAAA4AAAAAAAAAAAAAAAAALgIAAGRycy9lMm9Eb2MueG1sUEsB&#10;Ai0AFAAGAAgAAAAhADkoBCveAAAABQEAAA8AAAAAAAAAAAAAAAAAl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1.8. Настройки 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материала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В настройках материала типа </w:t>
      </w:r>
      <w:proofErr w:type="spellStart"/>
      <w:r>
        <w:rPr>
          <w:rStyle w:val="a4"/>
          <w:color w:val="333333"/>
        </w:rPr>
        <w:t>VRayMtlWrapper</w:t>
      </w:r>
      <w:proofErr w:type="spellEnd"/>
      <w:r>
        <w:rPr>
          <w:color w:val="333333"/>
        </w:rPr>
        <w:t>, в строке </w:t>
      </w:r>
      <w:proofErr w:type="spellStart"/>
      <w:r>
        <w:rPr>
          <w:rStyle w:val="a4"/>
          <w:color w:val="333333"/>
        </w:rPr>
        <w:t>Base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material</w:t>
      </w:r>
      <w:proofErr w:type="spellEnd"/>
      <w:r>
        <w:rPr>
          <w:rStyle w:val="a4"/>
          <w:color w:val="333333"/>
        </w:rPr>
        <w:t xml:space="preserve"> (Основной материал)</w:t>
      </w:r>
      <w:r>
        <w:rPr>
          <w:color w:val="333333"/>
        </w:rPr>
        <w:t> находится первоначальный материал. Если вы щёлкнете на этой кнопке, то откроются уже знакомые вам настройки стандартного материала.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   Параметр </w:t>
      </w:r>
      <w:proofErr w:type="spellStart"/>
      <w:r>
        <w:rPr>
          <w:rStyle w:val="a4"/>
          <w:color w:val="333333"/>
        </w:rPr>
        <w:t>Generate</w:t>
      </w:r>
      <w:proofErr w:type="spellEnd"/>
      <w:r>
        <w:rPr>
          <w:rStyle w:val="a4"/>
          <w:color w:val="333333"/>
        </w:rPr>
        <w:t xml:space="preserve"> GI (Генерировать глобальное освещение)</w:t>
      </w:r>
      <w:r>
        <w:rPr>
          <w:color w:val="333333"/>
        </w:rPr>
        <w:t xml:space="preserve"> позволяет задать, насколько сильно влияет данный материал на </w:t>
      </w:r>
      <w:proofErr w:type="spellStart"/>
      <w:r>
        <w:rPr>
          <w:color w:val="333333"/>
        </w:rPr>
        <w:t>освёщенность</w:t>
      </w:r>
      <w:proofErr w:type="spellEnd"/>
      <w:r>
        <w:rPr>
          <w:color w:val="333333"/>
        </w:rPr>
        <w:t xml:space="preserve"> сцены, т. е. именно этот параметр отвечает за силу отраженного света. Если плоскость пола будет слишком сильно перекрашивать отражённым светом остальные объекты, мы уменьшим это число.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Параметр </w:t>
      </w:r>
      <w:proofErr w:type="spellStart"/>
      <w:r>
        <w:rPr>
          <w:rStyle w:val="a4"/>
          <w:color w:val="333333"/>
        </w:rPr>
        <w:t>Receive</w:t>
      </w:r>
      <w:proofErr w:type="spellEnd"/>
      <w:r>
        <w:rPr>
          <w:rStyle w:val="a4"/>
          <w:color w:val="333333"/>
        </w:rPr>
        <w:t xml:space="preserve"> GI (Воспринимать глобальное освещение)</w:t>
      </w:r>
      <w:r>
        <w:rPr>
          <w:color w:val="333333"/>
        </w:rPr>
        <w:t> позволяет задать, насколько сильно влияет отражённый от других объектов свет на объект с данным материалом. Например, если плоскость потолка станет слишком коричневой от плоскости пола, то мы сможем в настройках материала потолка уменьшить силу восприятия потолком отражённого света.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Аналогично настроим другие материалы сцены; однако мы ещё не включили алгоритм расчёта глобального освещения. Продолжим настраивать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 рендер. Нажмите клавишу </w:t>
      </w:r>
      <w:r>
        <w:rPr>
          <w:rStyle w:val="a4"/>
          <w:color w:val="333333"/>
        </w:rPr>
        <w:t>F10</w:t>
      </w:r>
      <w:r>
        <w:rPr>
          <w:color w:val="333333"/>
        </w:rPr>
        <w:t>, в настройках рендера выберите вкладку</w:t>
      </w:r>
      <w:r>
        <w:rPr>
          <w:rStyle w:val="a4"/>
          <w:color w:val="333333"/>
        </w:rPr>
        <w:t> </w:t>
      </w:r>
      <w:proofErr w:type="spellStart"/>
      <w:r>
        <w:rPr>
          <w:rStyle w:val="a4"/>
          <w:color w:val="333333"/>
        </w:rPr>
        <w:t>Renderer</w:t>
      </w:r>
      <w:proofErr w:type="spellEnd"/>
      <w:r>
        <w:rPr>
          <w:rStyle w:val="a4"/>
          <w:color w:val="333333"/>
        </w:rPr>
        <w:t> </w:t>
      </w:r>
      <w:r>
        <w:rPr>
          <w:color w:val="333333"/>
        </w:rPr>
        <w:t>(рис. 1.9).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24" name="Прямоугольник 24" descr="http://digitalschool.sstu.ru/pluginfile.php/65/mod_page/content/26/%D0%91%D0%B5%D0%B7%D1%8B%D0%BC%D1%8F%D0%BD%D0%BD%D1%8B%D0%B9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0298F" id="Прямоугольник 24" o:spid="_x0000_s1026" alt="http://digitalschool.sstu.ru/pluginfile.php/65/mod_page/content/26/%D0%91%D0%B5%D0%B7%D1%8B%D0%BC%D1%8F%D0%BD%D0%BD%D1%8B%D0%B912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7TPAMAAFoGAAAOAAAAZHJzL2Uyb0RvYy54bWysVc2O5DQQviPxDpalOabzs+mfRJNZzXQm&#10;CGmAlXY5I3fiJAbHNrZ7MgNCQuKKxCPwEFxWu7DPkHkjyu6f6ZnlBPShVHY5VfVVfVV9/vJu4OiW&#10;asOkKHA8izCiopYNE12Bv35TBSuMjCWiIVwKWuB7avDLi08/OR9VThPZS95QjcCJMPmoCtxbq/Iw&#10;NHVPB2JmUlEBxlbqgVg46i5sNBnB+8DDJIoW4Sh1o7SsqTFwW+6M+ML7b1ta26/a1lCLeIEhN+ul&#10;9nLjZHhxTvJOE9Wzep8G+RdZDIQJCHp0VRJL0Fazj1wNrNbSyNbOajmEsm1ZTT0GQBNHz9C87omi&#10;HgsUx6hjmcz/57b+8vaVRqwpcJJiJMgAPZp+f/j54bfpz+nDwy/TH9OH6f3Dr9Nf09vpHXKPGmpq&#10;qOC+Uw3rmCUcGiYlnxljtzO9DRXfdky0jNOZ6lW4mIeDbL5RpKNhLYWlwobJIjwro7MsdvJq7uXy&#10;rIzPVldeX3u98np5kEdrFiezb1Xn+jcqkwOM1+qVdh0w6kbW3xkk5LonoqOXRgELgJsA73CltRx7&#10;ShooZOxchE98uIMBb2gzfiEbKAjZWum7e9fqwcWAvqE7T6L7I4nonUU1XKbLeZYtgGs12F4s42WS&#10;eZqFJD98rrSxn1E5IKcUWEN+3j25vTHWpUPywxMXTciKce6ZysWTC3i4u4Hg8KmzuTQ88X7Moux6&#10;db1KgzRZXAdpVJbBZbVOg0UVL+fli3K9LuOfXNw4zXvWNFS4MIchiNNjiw/D+I/c3Y/jjr7HMTCS&#10;s8a5cykZ3W3WXKNbAkNY+Z8vOlgen4VP0/BFACzPIMVJGl0lWVAtVssgrdJ5kC2jVRDF2RXUPM3S&#10;snoK6YYJ+t8hobHA2TyZ+y6dJP0MW+R/H2Mj+cAsrDnOhgKvjo9I7jh4LRrfWksY3+knpXDpP5YC&#10;2n1otGesI+mO/xvZ3ANhtQQ6AfVgIYPSS/0DRiMstwKb77dEU4z45wJIn8Vp6rahP6TzZQIHfWrZ&#10;nFqIgOGGibcY7dS13W3QrdKs6yFS7Asj5CUMSss8hd0Q7bLajxcsMI9kv2zdhjw9+1ePfwkXfwMA&#10;AP//AwBQSwMEFAAGAAgAAAAhAMsekPPeAAAABQEAAA8AAABkcnMvZG93bnJldi54bWxMj0FLw0AQ&#10;he+C/2EZoRexG0tba8ymSEEsUiim2vM2OybB7Gya3Sbx3zvtRS8Dj/d475tkOdhadNj6ypGC+3EE&#10;Ail3pqJCwcfu5W4BwgdNRteOUMEPelim11eJjo3r6R27LBSCS8jHWkEZQhNL6fMSrfZj1yCx9+Va&#10;qwPLtpCm1T2X21pOomgura6IF0rd4KrE/Ds7WQV9vu32u82r3N7u146O6+Mq+3xTanQzPD+BCDiE&#10;vzCc8RkdUmY6uBMZL2oF/Ei4XPYepo9zEAcFs8VsCjJN5H/69BcAAP//AwBQSwECLQAUAAYACAAA&#10;ACEAtoM4kv4AAADhAQAAEwAAAAAAAAAAAAAAAAAAAAAAW0NvbnRlbnRfVHlwZXNdLnhtbFBLAQIt&#10;ABQABgAIAAAAIQA4/SH/1gAAAJQBAAALAAAAAAAAAAAAAAAAAC8BAABfcmVscy8ucmVsc1BLAQIt&#10;ABQABgAIAAAAIQDXtp7TPAMAAFoGAAAOAAAAAAAAAAAAAAAAAC4CAABkcnMvZTJvRG9jLnhtbFBL&#10;AQItABQABgAIAAAAIQDLHpDz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1.9. Настраиваем глобальное освещение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На вкладке</w:t>
      </w:r>
      <w:r>
        <w:rPr>
          <w:rStyle w:val="a4"/>
          <w:color w:val="333333"/>
        </w:rPr>
        <w:t> </w:t>
      </w:r>
      <w:proofErr w:type="spellStart"/>
      <w:r>
        <w:rPr>
          <w:rStyle w:val="a4"/>
          <w:color w:val="333333"/>
        </w:rPr>
        <w:t>Renderer</w:t>
      </w:r>
      <w:proofErr w:type="spellEnd"/>
      <w:r>
        <w:rPr>
          <w:color w:val="333333"/>
        </w:rPr>
        <w:t> раскройте свиток</w:t>
      </w:r>
      <w:r>
        <w:rPr>
          <w:rStyle w:val="a4"/>
          <w:color w:val="333333"/>
        </w:rPr>
        <w:t> 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Indirect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illumination</w:t>
      </w:r>
      <w:proofErr w:type="spellEnd"/>
      <w:r>
        <w:rPr>
          <w:rStyle w:val="a4"/>
          <w:color w:val="333333"/>
        </w:rPr>
        <w:t xml:space="preserve"> (GI) (V-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непрямое освещение или отражённое освещение)</w:t>
      </w:r>
      <w:r>
        <w:rPr>
          <w:color w:val="333333"/>
        </w:rPr>
        <w:t> (рис. 1.9), здесь поставьте галочку </w:t>
      </w:r>
      <w:proofErr w:type="spellStart"/>
      <w:r>
        <w:rPr>
          <w:rStyle w:val="a4"/>
          <w:color w:val="333333"/>
        </w:rPr>
        <w:t>On</w:t>
      </w:r>
      <w:proofErr w:type="spellEnd"/>
      <w:r>
        <w:rPr>
          <w:color w:val="333333"/>
        </w:rPr>
        <w:t>. Таким образом, вы включите расчёт отражённого освещения.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После того, как настроены параметры визуализации, у вас должно получиться изображение, схожее с рис. 1.10.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4759960" cy="461645"/>
                <wp:effectExtent l="0" t="0" r="0" b="0"/>
                <wp:docPr id="23" name="Прямоугольник 23" descr="http://digitalschool.sstu.ru/pluginfile.php/65/mod_page/content/26/%D0%91%D0%B5%D0%B7%D1%8B%D0%BC%D1%8F%D0%BD%D0%BD%D1%8B%D0%B91%20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58732" id="Прямоугольник 23" o:spid="_x0000_s1026" alt="http://digitalschool.sstu.ru/pluginfile.php/65/mod_page/content/26/%D0%91%D0%B5%D0%B7%D1%8B%D0%BC%D1%8F%D0%BD%D0%BD%D1%8B%D0%B91%20%281%29.jpg" style="width:374.8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VAQAMAAGIGAAAOAAAAZHJzL2Uyb0RvYy54bWysVc2O5DQQviPxDpalPqbzs0m6E01mNdOZ&#10;IKQBVlo4I3fiJIbENrZ7MgNCQtrrSjwCD8EF8bPPkHkjyu6f7ZnlBOTgLrvsqvqqvqq+eHk/DuiO&#10;Ks0EL3C4DDCivBYN412Bv/qy8tYYaUN4QwbBaYEfqMYvLz/+6GKSOY1EL4aGKgRGuM4nWeDeGJn7&#10;vq57OhK9FJJyULZCjcTAVnV+o8gE1sfBj4Ig9SehGqlETbWG03KvxJfOftvS2nzRtpoaNBQYYjNu&#10;VW7d2tW/vCB5p4jsWX0Ig/yLKEbCODg9mSqJIWin2AemRlYroUVrlrUYfdG2rKYOA6AJg2doXvdE&#10;UocFkqPlKU36/zNbf373SiHWFDh6gREnI9Ro/uXxp8ef5z/nd49v5l/nd/Mfj2/nv+bf5t+RvdRQ&#10;XUMGD5VqWMcMGaBgQgxLrc1uqXa+HHYd4y0b6FL20k8TfxTN15J01K8FN5QbP0r9RRksstCu14lb&#10;V4syXKyvnbxxcuXk8rietPAsChbRGn6y5Teys4WcpM4Bz2v5StlSaHkr6m814mLTE97RKy2BDkBS&#10;wHk8UkpMPSUNZDS0JvwnNuxGgzW0nT4TDWSG7IxwZb5v1Wh9QAHRvWPTw4lN9N6gGg7jVZJlKZCu&#10;Bl2chmmcOBckP76WSptPqBiRFQqsIDxnndzdamOjIfnxinXGRcWGwTF24E8O4OL+BHzDU6uzUTgC&#10;/pAF2c36Zh17cZTeeHFQlt5VtYm9tApXSfmi3GzK8EfrN4zznjUN5dbNsRnC+FTqY1P+I4cPbbmn&#10;8akdtBhYY83ZkLTqtptBoTsCzVi575CQs2v+0zBcEgDLM0hhFAfXUeZV6XrlxVWceNkqWHtBmF1D&#10;yuMsLqunkG4Zp/8dEpoKnCVR4qp0FvQzbIH7PsRG8pEZGHcDGwu8Pl0iuaXgDW9caQ1hw14+S4UN&#10;/30qoNzHQjvCWo7u6b8VzQPwVQmgEzAPBjMIvVDfYzTBkCuw/m5HFMVo+JQD57Mwju1UdJs4WUWw&#10;Ueea7bmGcGhy6HyD0V7cmP0k3UnFuh48hS4xXFxBn7TMUdj20D6qQ3fBIHNIDkPXTsrzvbv1/q/h&#10;8m8AAAD//wMAUEsDBBQABgAIAAAAIQBxBhcN3QAAAAQBAAAPAAAAZHJzL2Rvd25yZXYueG1sTI9B&#10;S8NAEIXvQv/DMgUv0m4s0mrMppSCWEQoprXnbXZMQrOzaXabxH/v1Itehje84b1vkuVga9Fh6ytH&#10;Cu6nEQik3JmKCgX73cvkEYQPmoyuHaGCb/SwTEc3iY6N6+kDuywUgkPIx1pBGUITS+nzEq32U9cg&#10;sfflWqsDr20hTat7Dre1nEXRXFpdETeUusF1ifkpu1gFfb7tDrv3V7m9O2wcnTfndfb5ptTteFg9&#10;gwg4hL9juOIzOqTMdHQXMl7UCviR8DvZWzw8zUEcWcwWINNE/odPfwAAAP//AwBQSwECLQAUAAYA&#10;CAAAACEAtoM4kv4AAADhAQAAEwAAAAAAAAAAAAAAAAAAAAAAW0NvbnRlbnRfVHlwZXNdLnhtbFBL&#10;AQItABQABgAIAAAAIQA4/SH/1gAAAJQBAAALAAAAAAAAAAAAAAAAAC8BAABfcmVscy8ucmVsc1BL&#10;AQItABQABgAIAAAAIQANFWVAQAMAAGIGAAAOAAAAAAAAAAAAAAAAAC4CAABkcnMvZTJvRG9jLnht&#10;bFBLAQItABQABgAIAAAAIQBxBhcN3QAAAAQBAAAPAAAAAAAAAAAAAAAAAJo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</w:t>
      </w:r>
      <w:r>
        <w:rPr>
          <w:rStyle w:val="a5"/>
          <w:color w:val="333333"/>
        </w:rPr>
        <w:t> Обычно настраивают основное освещение с грубыми настройками качества и до того, как выставлены все объекты на сцене, т. к. тестовые рендеринги могут занимать достаточно продолжительное время.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4759960" cy="3717290"/>
                <wp:effectExtent l="0" t="0" r="0" b="0"/>
                <wp:docPr id="22" name="Прямоугольник 22" descr="http://digitalschool.sstu.ru/pluginfile.php/65/mod_page/content/26/%D0%91%D0%B5%D0%B7%D1%8B%D0%BC%D1%8F%D0%BD%D0%BD%D1%8B%D0%B9%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DEE36" id="Прямоугольник 22" o:spid="_x0000_s1026" alt="http://digitalschool.sstu.ru/pluginfile.php/65/mod_page/content/26/%D0%91%D0%B5%D0%B7%D1%8B%D0%BC%D1%8F%D0%BD%D0%BD%D1%8B%D0%B9%2013.jpg" style="width:374.8pt;height:2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b5PwMAAF0GAAAOAAAAZHJzL2Uyb0RvYy54bWysVc1u3DYQvhfIOxAE9qjVj7U/EiwH9soK&#10;CjhNgKTngitREluJZEiuZScIUCDXAHmEPkQvRdPmGeQ3ypD747XTU9s9DIYcama+mW9mT5/e9B26&#10;pkozwTMcTgOMKC9FxXiT4R9fF94SI20Ir0gnOM3wLdX46dmT704HmdJItKKrqELghOt0kBlujZGp&#10;7+uypT3RUyEpB2MtVE8MHFXjV4oM4L3v/CgI5v4gVCWVKKnWcJtvjfjM+a9rWpoXda2pQV2GITfj&#10;pHJybaV/dkrSRhHZsnKXBvkXWfSEcQh6cJUTQ9BGsW9c9axUQovaTEvR+6KuWUkdBkATBo/QvGqJ&#10;pA4LFEfLQ5n0/+e2/OH6pUKsynAUYcRJDz0af7v79e7T+Nf45e7D+Pv4Zfx893H8e/xj/BPZRxXV&#10;JVRw16mKNcyQDhomRDfV2mymauPLbtMwXrOOTmUr/fnM70X1kyQN9UvBDeXGj+b+JA8mSWjlxczJ&#10;xSQPJ8sLp6+cXjg938uDNZlAvU6mP8vGtnCQOgUkr+RLZZug5ZUof9GIi1VLeEPPtQQiAD0B4f5K&#10;KTG0lFRQy9C68B/4sAcN3tB6eC4qqAnZGOEafFOr3saA1qEbx6PbA4/ojUElXMaLWZLMgW4l2E4W&#10;4SJKHNN8ku4/l0qbZ1T0yCoZVpCfc0+ur7Sx6ZB0/8RG46JgXefI2vEHF/BwewPB4VNrs2k47r1L&#10;guRyebmMvTiaX3pxkOfeebGKvXkRLmb5Sb5a5eF7GzeM05ZVFeU2zH4OwvjQ5f08/iN9dxO5ZfBh&#10;ErToWGXd2ZS0atarTqFrAnNYuJ8rOljun/kP03BFACyPIIVRHFxEiVfMlwsvLuKZlyyCpReEyQXU&#10;PE7ivHgI6Ypx+t8hoSHDySyauS4dJf0IW+B+32Ijac8MbLqO9RleHh6R1HLwkleutYawbqsflcKm&#10;f18KaPe+0Y6xlqRb/q9FdQuEVQLoBNSDnQxKK9RbjAbYbxnWbzZEUYy67zmQPgnj2C5Ed4hniwgO&#10;6tiyPrYQDvMNQ28w2qors12iG6lY00Kk0BWGi3MYlJo5Ctsh2ma1Gy/YYQ7Jbt/aJXl8dq/u/xXO&#10;vgIAAP//AwBQSwMEFAAGAAgAAAAhAMsekPPeAAAABQEAAA8AAABkcnMvZG93bnJldi54bWxMj0FL&#10;w0AQhe+C/2EZoRexG0tba8ymSEEsUiim2vM2OybB7Gya3Sbx3zvtRS8Dj/d475tkOdhadNj6ypGC&#10;+3EEAil3pqJCwcfu5W4BwgdNRteOUMEPelim11eJjo3r6R27LBSCS8jHWkEZQhNL6fMSrfZj1yCx&#10;9+VaqwPLtpCm1T2X21pOomgura6IF0rd4KrE/Ds7WQV9vu32u82r3N7u146O6+Mq+3xTanQzPD+B&#10;CDiEvzCc8RkdUmY6uBMZL2oF/Ei4XPYepo9zEAcFs8VsCjJN5H/69BcAAP//AwBQSwECLQAUAAYA&#10;CAAAACEAtoM4kv4AAADhAQAAEwAAAAAAAAAAAAAAAAAAAAAAW0NvbnRlbnRfVHlwZXNdLnhtbFBL&#10;AQItABQABgAIAAAAIQA4/SH/1gAAAJQBAAALAAAAAAAAAAAAAAAAAC8BAABfcmVscy8ucmVsc1BL&#10;AQItABQABgAIAAAAIQBl1Eb5PwMAAF0GAAAOAAAAAAAAAAAAAAAAAC4CAABkcnMvZTJvRG9jLnht&#10;bFBLAQItABQABgAIAAAAIQDLHpDz3gAAAAUBAAAPAAAAAAAAAAAAAAAAAJk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1.10. Глобальное освещение включено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Итак, приступим к настройке параметров рендеринга. После того, как вы включили расчёт </w:t>
      </w:r>
      <w:r>
        <w:rPr>
          <w:rStyle w:val="a4"/>
          <w:color w:val="333333"/>
        </w:rPr>
        <w:t>GI (Глобального освещения), </w:t>
      </w:r>
      <w:r>
        <w:rPr>
          <w:color w:val="333333"/>
        </w:rPr>
        <w:t>в блоке </w:t>
      </w:r>
      <w:proofErr w:type="spellStart"/>
      <w:r>
        <w:rPr>
          <w:rStyle w:val="a4"/>
          <w:color w:val="333333"/>
        </w:rPr>
        <w:t>Post-processing</w:t>
      </w:r>
      <w:proofErr w:type="spellEnd"/>
      <w:r>
        <w:rPr>
          <w:rStyle w:val="a4"/>
          <w:color w:val="333333"/>
        </w:rPr>
        <w:t xml:space="preserve"> (Последующая обработка)</w:t>
      </w:r>
      <w:r>
        <w:rPr>
          <w:color w:val="333333"/>
        </w:rPr>
        <w:t> стали доступными параметры: </w:t>
      </w:r>
      <w:proofErr w:type="spellStart"/>
      <w:r>
        <w:rPr>
          <w:rStyle w:val="a4"/>
          <w:color w:val="333333"/>
        </w:rPr>
        <w:t>Saturation</w:t>
      </w:r>
      <w:proofErr w:type="spellEnd"/>
      <w:r>
        <w:rPr>
          <w:rStyle w:val="a4"/>
          <w:color w:val="333333"/>
        </w:rPr>
        <w:t xml:space="preserve"> (Насыщенность), </w:t>
      </w:r>
      <w:proofErr w:type="spellStart"/>
      <w:r>
        <w:rPr>
          <w:rStyle w:val="a4"/>
          <w:color w:val="333333"/>
        </w:rPr>
        <w:t>Contrast</w:t>
      </w:r>
      <w:proofErr w:type="spellEnd"/>
      <w:r>
        <w:rPr>
          <w:rStyle w:val="a4"/>
          <w:color w:val="333333"/>
        </w:rPr>
        <w:t xml:space="preserve"> (Контраст), </w:t>
      </w:r>
      <w:proofErr w:type="spellStart"/>
      <w:r>
        <w:rPr>
          <w:rStyle w:val="a4"/>
          <w:color w:val="333333"/>
        </w:rPr>
        <w:t>Contrast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base</w:t>
      </w:r>
      <w:proofErr w:type="spellEnd"/>
      <w:r>
        <w:rPr>
          <w:rStyle w:val="a4"/>
          <w:color w:val="333333"/>
        </w:rPr>
        <w:t xml:space="preserve"> (Контраст основы), </w:t>
      </w:r>
      <w:r>
        <w:rPr>
          <w:color w:val="333333"/>
        </w:rPr>
        <w:t xml:space="preserve">интерьерная картинка должна быть не такой яркой и насыщенной, как изображение, имитирующее экстерьерную дневную сцену, поэтому немного уменьшите значения в этих параметрах, </w:t>
      </w:r>
      <w:proofErr w:type="gramStart"/>
      <w:r>
        <w:rPr>
          <w:color w:val="333333"/>
        </w:rPr>
        <w:t>например</w:t>
      </w:r>
      <w:proofErr w:type="gramEnd"/>
      <w:r>
        <w:rPr>
          <w:color w:val="333333"/>
        </w:rPr>
        <w:t xml:space="preserve"> до 0,4 – 0,8.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Отражённый свет получается за счёт первичного и вторичного отскоков (рис. 1.11). В свитке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Indirect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illumination</w:t>
      </w:r>
      <w:proofErr w:type="spellEnd"/>
      <w:r>
        <w:rPr>
          <w:rStyle w:val="a4"/>
          <w:color w:val="333333"/>
        </w:rPr>
        <w:t xml:space="preserve"> (GI), </w:t>
      </w:r>
      <w:r>
        <w:rPr>
          <w:color w:val="333333"/>
        </w:rPr>
        <w:t>в строке </w:t>
      </w:r>
      <w:proofErr w:type="spellStart"/>
      <w:r>
        <w:rPr>
          <w:rStyle w:val="a4"/>
          <w:color w:val="333333"/>
        </w:rPr>
        <w:t>Primary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bounces</w:t>
      </w:r>
      <w:proofErr w:type="spellEnd"/>
      <w:r>
        <w:rPr>
          <w:rStyle w:val="a4"/>
          <w:color w:val="333333"/>
        </w:rPr>
        <w:t xml:space="preserve"> (Первичный отскок)</w:t>
      </w:r>
      <w:r>
        <w:rPr>
          <w:color w:val="333333"/>
        </w:rPr>
        <w:t> (рис. 1.9) множитель показывает, насколько сильно первичное отражение света влияет на итоговое изображение. Здесь поставьте значение множителя около 0,8 – 0,9. Мы ставим значение множителя меньше единицы, чтобы отражённый свет был слабее прямого освещения. Алгоритм вычисления первичного отскока поставьте </w:t>
      </w:r>
      <w:proofErr w:type="spellStart"/>
      <w:r>
        <w:rPr>
          <w:rStyle w:val="a4"/>
          <w:color w:val="333333"/>
        </w:rPr>
        <w:t>Irradiance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map</w:t>
      </w:r>
      <w:proofErr w:type="spellEnd"/>
      <w:r>
        <w:rPr>
          <w:rStyle w:val="a4"/>
          <w:color w:val="333333"/>
        </w:rPr>
        <w:t xml:space="preserve"> (Карта освещённости), </w:t>
      </w:r>
      <w:r>
        <w:rPr>
          <w:color w:val="333333"/>
        </w:rPr>
        <w:t>алгоритм достаточно долгий, но качественный; первичный отскок нам наиболее важен, поэтому мы поставим для его вычисления наиболее точный алгоритм.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4759960" cy="2768600"/>
                <wp:effectExtent l="0" t="0" r="0" b="0"/>
                <wp:docPr id="21" name="Прямоугольник 21" descr="http://digitalschool.sstu.ru/pluginfile.php/65/mod_page/content/26/%D0%91%D0%B5%D0%B7%D1%8B%D0%BC%D1%8F%D0%BD%D0%BD%D1%8B%D0%B9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2747D" id="Прямоугольник 21" o:spid="_x0000_s1026" alt="http://digitalschool.sstu.ru/pluginfile.php/65/mod_page/content/26/%D0%91%D0%B5%D0%B7%D1%8B%D0%BC%D1%8F%D0%BD%D0%BD%D1%8B%D0%B914.jpg" style="width:374.8pt;height:2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wPQMAAFoGAAAOAAAAZHJzL2Uyb0RvYy54bWysVc1u3DYQvgfoOxAEfNTqp1rtSrAc2Csr&#10;COC2AZKeC65ESUwlkiG5lp0iQIBeC/QR+hC9FG2aZ5DfqEPuj9dOT0n2MBhyqJn5Zr6ZPX16M/To&#10;mirNBM9xOAsworwSNeNtjn98VXpLjLQhvCa94DTHt1Tjp2ffPDkdZUYj0Ym+pgqBE66zUea4M0Zm&#10;vq+rjg5Ez4SkHIyNUAMxcFStXysygveh96MgSPxRqFoqUVGt4bbYGvGZ8980tDI/NI2mBvU5htyM&#10;k8rJtZX+2SnJWkVkx6pdGuQzshgI4xD04KoghqCNYp+4GlilhBaNmVVi8EXTsIo6DIAmDB6hedkR&#10;SR0WKI6WhzLpr+e2+v76hUKsznEUYsTJAD2a/rh7f/f79GH6ePfr9Of0cfrn7rfp3+mv6W9kH9VU&#10;V1DBXadq1jJDemiYEP1Ma7OZqY0v+03LeMN6OpOd9JO5P4j6J0la6leCG8qNHyX+SRGcpKGVF3Mn&#10;FydFeLK8cPrK6aXTi708WNMwnr2Wre3fKHUGMF7KF8p2QMsrUf2sERerjvCWnmsJLABuArz9lVJi&#10;7CipoZChdeE/8GEPGryh9fidqKEgZGOE6+5NowYbA/qGbhyJbg8kojcGVXAZL+ZpmgDXKrBFi2SZ&#10;BI5mPsn2n0ulzTMqBmSVHCvIz7kn11fa2HRItn9io3FRsr53TO35gwt4uL2B4PCptdk0HPF+SYP0&#10;cnm5jL04Si69OCgK77xcxV5Shot58W2xWhXhOxs3jLOO1TXlNsx+CML40OL9MP4vd3fjuKXvYQy0&#10;6Flt3dmUtGrXq16hawJDWLqfKzpY7p/5D9NwRQAsjyCFURxcRKlXJsuFF5fx3EsXwdILwvQCah6n&#10;cVE+hHTFOP1ySGjMcTqP5q5LR0k/wha436fYSDYwA2uuZ0OOl4dHJLMcvOS1a60hrN/qR6Ww6d+X&#10;Atq9b7RjrCXplv9rUd8CYZUAOgH1YCGD0gn1FqMRlluO9ZsNURSj/jkH0sP0xHYbukM8X0RwUMeW&#10;9bGFcBhumHiD0VZdme0G3UjF2g4iha4wXJzDoDTMUdgO0Tar3XjBAnNIdsvWbsjjs3t1/5dw9h8A&#10;AAD//wMAUEsDBBQABgAIAAAAIQC2sZX83gAAAAUBAAAPAAAAZHJzL2Rvd25yZXYueG1sTI9BS8NA&#10;EIXvgv9hmYIXsRu1RJtmU6QgFikUU+15m50mwexsmt0m8d87etHLwOM93vsmXY62ET12vnak4HYa&#10;gUAqnKmpVPC+e755BOGDJqMbR6jgCz0ss8uLVCfGDfSGfR5KwSXkE62gCqFNpPRFhVb7qWuR2Du6&#10;zurAsiul6fTA5baRd1EUS6tr4oVKt7iqsPjMz1bBUGz7/W7zIrfX+7Wj0/q0yj9elbqajE8LEAHH&#10;8BeGH3xGh4yZDu5MxotGAT8Sfi97D7N5DOKgYHYfRyCzVP6nz74BAAD//wMAUEsBAi0AFAAGAAgA&#10;AAAhALaDOJL+AAAA4QEAABMAAAAAAAAAAAAAAAAAAAAAAFtDb250ZW50X1R5cGVzXS54bWxQSwEC&#10;LQAUAAYACAAAACEAOP0h/9YAAACUAQAACwAAAAAAAAAAAAAAAAAvAQAAX3JlbHMvLnJlbHNQSwEC&#10;LQAUAAYACAAAACEAcooGcD0DAABaBgAADgAAAAAAAAAAAAAAAAAuAgAAZHJzL2Uyb0RvYy54bWxQ&#10;SwECLQAUAAYACAAAACEAtrGV/N4AAAAFAQAADwAAAAAAAAAAAAAAAACX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1.11. Первичное и вторичное отражения света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   Вторичное отражение сделайте более слабым, чем первичное; затем в качестве алгоритма расчёта необходимо выбрать более лёгкий для машины алгоритм, </w:t>
      </w:r>
      <w:proofErr w:type="gramStart"/>
      <w:r>
        <w:rPr>
          <w:color w:val="333333"/>
        </w:rPr>
        <w:t>например</w:t>
      </w:r>
      <w:proofErr w:type="gram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Photon</w:t>
      </w:r>
      <w:proofErr w:type="spell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Map</w:t>
      </w:r>
      <w:proofErr w:type="spellEnd"/>
      <w:r>
        <w:rPr>
          <w:rStyle w:val="a4"/>
          <w:color w:val="333333"/>
        </w:rPr>
        <w:t> (Карта фотонов).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Теперь перейдём к настройке этих алгоритмов. Для этого разверните свиток </w:t>
      </w:r>
      <w:r>
        <w:rPr>
          <w:rStyle w:val="a4"/>
          <w:color w:val="333333"/>
        </w:rPr>
        <w:t>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Irradiance</w:t>
      </w:r>
      <w:proofErr w:type="spell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map</w:t>
      </w:r>
      <w:proofErr w:type="spellEnd"/>
      <w:r>
        <w:rPr>
          <w:rStyle w:val="a4"/>
          <w:color w:val="333333"/>
        </w:rPr>
        <w:t> (V-</w:t>
      </w:r>
      <w:proofErr w:type="spellStart"/>
      <w:r>
        <w:rPr>
          <w:rStyle w:val="a4"/>
          <w:color w:val="333333"/>
        </w:rPr>
        <w:t>Ray</w:t>
      </w:r>
      <w:proofErr w:type="spellEnd"/>
      <w:r>
        <w:rPr>
          <w:rStyle w:val="a4"/>
          <w:color w:val="333333"/>
        </w:rPr>
        <w:t> карта освещённости) </w:t>
      </w:r>
      <w:r>
        <w:rPr>
          <w:color w:val="333333"/>
        </w:rPr>
        <w:t>(рис. 1.12). Здесь вы можете настроить качество расчёта первичного отскока. Выберите в строке </w:t>
      </w:r>
      <w:proofErr w:type="spellStart"/>
      <w:r>
        <w:rPr>
          <w:rStyle w:val="a4"/>
          <w:color w:val="333333"/>
        </w:rPr>
        <w:t>Current</w:t>
      </w:r>
      <w:proofErr w:type="spell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preset</w:t>
      </w:r>
      <w:proofErr w:type="spellEnd"/>
      <w:r>
        <w:rPr>
          <w:rStyle w:val="a4"/>
          <w:color w:val="333333"/>
        </w:rPr>
        <w:t> (Текущая установка) </w:t>
      </w:r>
      <w:r>
        <w:rPr>
          <w:color w:val="333333"/>
        </w:rPr>
        <w:t>качество расчёта </w:t>
      </w:r>
      <w:proofErr w:type="spellStart"/>
      <w:r>
        <w:rPr>
          <w:rStyle w:val="a4"/>
          <w:color w:val="333333"/>
        </w:rPr>
        <w:t>High</w:t>
      </w:r>
      <w:proofErr w:type="spellEnd"/>
      <w:r>
        <w:rPr>
          <w:rStyle w:val="a4"/>
          <w:color w:val="333333"/>
        </w:rPr>
        <w:t> (Высокое), </w:t>
      </w:r>
      <w:r>
        <w:rPr>
          <w:color w:val="333333"/>
        </w:rPr>
        <w:t xml:space="preserve">компьютер заблокирует часть настроек свитка, вы получите хорошее качество итоговой </w:t>
      </w:r>
      <w:proofErr w:type="gramStart"/>
      <w:r>
        <w:rPr>
          <w:color w:val="333333"/>
        </w:rPr>
        <w:t>картинки  и</w:t>
      </w:r>
      <w:proofErr w:type="gramEnd"/>
      <w:r>
        <w:rPr>
          <w:color w:val="333333"/>
        </w:rPr>
        <w:t xml:space="preserve"> очень продолжительный рендеринг.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Визуализируйте сцену.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Мы сами настроим параметры карты освещённости, чтобы и качество картинки было достаточно высоким, и время рендеринга не очень растянутым. Выберите в строке </w:t>
      </w:r>
      <w:proofErr w:type="spellStart"/>
      <w:r>
        <w:rPr>
          <w:rStyle w:val="a4"/>
          <w:color w:val="333333"/>
        </w:rPr>
        <w:t>Current</w:t>
      </w:r>
      <w:proofErr w:type="spellEnd"/>
      <w:r>
        <w:rPr>
          <w:color w:val="333333"/>
        </w:rPr>
        <w:t> </w:t>
      </w:r>
      <w:proofErr w:type="spellStart"/>
      <w:r>
        <w:rPr>
          <w:rStyle w:val="a4"/>
          <w:color w:val="333333"/>
        </w:rPr>
        <w:t>preset</w:t>
      </w:r>
      <w:proofErr w:type="spellEnd"/>
      <w:r>
        <w:rPr>
          <w:color w:val="333333"/>
        </w:rPr>
        <w:t> качество расчёта </w:t>
      </w:r>
      <w:proofErr w:type="spellStart"/>
      <w:r>
        <w:rPr>
          <w:rStyle w:val="a4"/>
          <w:color w:val="333333"/>
        </w:rPr>
        <w:t>Custom</w:t>
      </w:r>
      <w:proofErr w:type="spellEnd"/>
      <w:r>
        <w:rPr>
          <w:rStyle w:val="a4"/>
          <w:color w:val="333333"/>
        </w:rPr>
        <w:t>(Заказное) </w:t>
      </w:r>
      <w:r>
        <w:rPr>
          <w:color w:val="333333"/>
        </w:rPr>
        <w:t>(рис. 1.12).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2854325" cy="6392545"/>
                <wp:effectExtent l="0" t="0" r="0" b="0"/>
                <wp:docPr id="20" name="Прямоугольник 20" descr="http://digitalschool.sstu.ru/pluginfile.php/65/mod_page/content/26/%D0%91%D0%B5%D0%B7%D1%8B%D0%BC%D1%8F%D0%BD%D0%BD%D1%8B%D0%B9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639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7DD43" id="Прямоугольник 20" o:spid="_x0000_s1026" alt="http://digitalschool.sstu.ru/pluginfile.php/65/mod_page/content/26/%D0%91%D0%B5%D0%B7%D1%8B%D0%BC%D1%8F%D0%BD%D0%BD%D1%8B%D0%B915.jpg" style="width:224.75pt;height:5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OPOwMAAFoGAAAOAAAAZHJzL2Uyb0RvYy54bWysVc1u3DYQvgfoOxAEfNTqx9LuSrAc2Csr&#10;COC2AZKeC65ESWwlkiG5lp0iQIBeC/QR+hC9FG2aZ5DfqEPuT9ZJc0myh8GQQ83MN/PN7Nnj26FH&#10;N1RpJniOw1mAEeWVqBlvc/zDi9JbYqQN4TXpBac5vqMaPz7/5tHZKDMaiU70NVUInHCdjTLHnTEy&#10;831ddXQgeiYk5WBshBqIgaNq/VqREbwPvR8FwdwfhaqlEhXVGm6LrRGfO/9NQyvzfdNoalCfY8jN&#10;OKmcXFvpn5+RrFVEdqzapUE+I4uBMA5BD64KYgjaKPaRq4FVSmjRmFklBl80DauowwBowuADNM87&#10;IqnDAsXR8lAm/fXcVt/dPFOI1TmOoDycDNCj6Y/7N/e/T2+nd/e/Tn9O76Z/7n+b/p3+mv5G9lFN&#10;dQUV3HWqZi0zpIeGCdHPtDabmdr4st+0jDespzPZSX+e+IOof5SkpX4luKHc+NHcPymCkzS08jJx&#10;cnFShCfLS6evnF46vdjLgzUNk9lPsrX9G6XOAMZz+UzZDmh5LaqfNeJi1RHe0gstgQXATYC3v1JK&#10;jB0lNRQytC78Bz7sQYM3tB6/FTUUhGyMcN29bdRgY0Df0K0j0d2BRPTWoAouo2USn0YJRhXY5qdp&#10;lMSJi0Gy/edSafOEigFZJccK8nPuyc21NjYdku2f2GhclKzvHVN7/uACHm5vIDh8am02DUe8X9Ig&#10;vVpeLWMvjuZXXhwUhXdRrmJvXoaLpDgtVqsifG3jhnHWsbqm3IbZD0EYH1q8H8b/5e5uHLf0PYyB&#10;Fj2rrTubklbtetUrdENgCEv32xXk6Jn/MA1XBMDyAaQwioPLKPXK+XLhxWWceOkiWHpBmF6m8yBO&#10;46J8COmacfrlkNCY4zSBpjo4n8QWuN/H2Eg2MANrrmdDjpeHRySzHLzitWutIazf6kelsOm/LwW0&#10;e99ox1hL0i3/16K+A8IqAXSCEYWFDEon1CuMRlhuOdYvN0RRjPqnHEifhnFst6E7xMnCjrU6tqyP&#10;LYTDcMPEG4y26spsN+hGKtZ2ECl0heHiAgalYY7Cdoi2We3GCxaYQ7JbtnZDHp/dq/d/Cef/AQAA&#10;//8DAFBLAwQUAAYACAAAACEABufBzN0AAAAGAQAADwAAAGRycy9kb3ducmV2LnhtbEyPT0vDQBDF&#10;74LfYRnBi9iNUv/FbIoUxCJCMdWep9kxCWZn0+w2id/e0YteBob3eO/3ssXkWjVQHxrPBi5mCSji&#10;0tuGKwNvm8fzW1AhIltsPZOBLwqwyI+PMkytH/mVhiJWSkI4pGigjrFLtQ5lTQ7DzHfEon343mGU&#10;t6+07XGUcNfqyyS51g4bloYaO1rWVH4WB2dgLNfDdvPypNdn25Xn/Wq/LN6fjTk9mR7uQUWa4p8Z&#10;fvAFHXJh2vkD26BaAzIk/l7R5vO7K1A7MUnlDeg80//x828AAAD//wMAUEsBAi0AFAAGAAgAAAAh&#10;ALaDOJL+AAAA4QEAABMAAAAAAAAAAAAAAAAAAAAAAFtDb250ZW50X1R5cGVzXS54bWxQSwECLQAU&#10;AAYACAAAACEAOP0h/9YAAACUAQAACwAAAAAAAAAAAAAAAAAvAQAAX3JlbHMvLnJlbHNQSwECLQAU&#10;AAYACAAAACEA/UfDjzsDAABaBgAADgAAAAAAAAAAAAAAAAAuAgAAZHJzL2Uyb0RvYy54bWxQSwEC&#10;LQAUAAYACAAAACEABufBzN0AAAAG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  </w:t>
      </w:r>
      <w:r>
        <w:rPr>
          <w:rStyle w:val="a4"/>
          <w:color w:val="333333"/>
        </w:rPr>
        <w:t>Рис. 1.12. Настраиваем параметры</w:t>
      </w:r>
      <w:r>
        <w:rPr>
          <w:b/>
          <w:bCs/>
          <w:color w:val="333333"/>
        </w:rPr>
        <w:br/>
      </w:r>
      <w:r>
        <w:rPr>
          <w:rStyle w:val="a4"/>
          <w:color w:val="333333"/>
        </w:rPr>
        <w:t>первичного отражения света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 В блоке </w:t>
      </w:r>
      <w:proofErr w:type="spellStart"/>
      <w:r>
        <w:rPr>
          <w:rStyle w:val="a4"/>
          <w:color w:val="333333"/>
        </w:rPr>
        <w:t>Basic</w:t>
      </w:r>
      <w:proofErr w:type="spellEnd"/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color w:val="333333"/>
        </w:rPr>
        <w:t>parameters</w:t>
      </w:r>
      <w:proofErr w:type="spellEnd"/>
      <w:r>
        <w:rPr>
          <w:rStyle w:val="a4"/>
          <w:color w:val="333333"/>
        </w:rPr>
        <w:t xml:space="preserve"> (Основные параметры)</w:t>
      </w:r>
      <w:r>
        <w:rPr>
          <w:color w:val="333333"/>
        </w:rPr>
        <w:t xml:space="preserve"> в строке 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(Минимальный интервал) поставьте значение -3, в строке 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(Максимальный интервал) поставьте значение -2.</w:t>
      </w:r>
      <w:r>
        <w:rPr>
          <w:color w:val="333333"/>
        </w:rPr>
        <w:br/>
        <w:t xml:space="preserve">Визуализируйте сцену. Теперь сцена </w:t>
      </w:r>
      <w:proofErr w:type="spellStart"/>
      <w:r>
        <w:rPr>
          <w:color w:val="333333"/>
        </w:rPr>
        <w:t>рендерится</w:t>
      </w:r>
      <w:proofErr w:type="spellEnd"/>
      <w:r>
        <w:rPr>
          <w:color w:val="333333"/>
        </w:rPr>
        <w:t xml:space="preserve"> только в два прохода.</w:t>
      </w:r>
      <w:r>
        <w:rPr>
          <w:color w:val="333333"/>
        </w:rPr>
        <w:br/>
        <w:t xml:space="preserve">Параметр 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задаёт разрешение, с которого начинается рендеринг первичного отскока. Если вы зададите значение 0, то разрешение будет равно разрешению итогового изображения, если задать -1, то разрешение первичного отскока будет равно половине итогового, и так далее. Выставляйте значение этого параметра отрицательным (-2, -3, -4), чтобы расчёт отскока происходил быстрее.</w:t>
      </w:r>
      <w:r>
        <w:rPr>
          <w:color w:val="333333"/>
        </w:rPr>
        <w:br/>
        <w:t xml:space="preserve">Расчёт GI происходит в несколько проходов. Сначала получается грубое, неточное изображение, потом всё более и более качественное. Число проходов определяет разница между параметрами 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>.</w:t>
      </w:r>
      <w:r>
        <w:rPr>
          <w:color w:val="333333"/>
        </w:rPr>
        <w:br/>
        <w:t xml:space="preserve">Зададим параметр 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. Параметр 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определяет разрешение рендеринга </w:t>
      </w:r>
      <w:r>
        <w:rPr>
          <w:color w:val="333333"/>
        </w:rPr>
        <w:lastRenderedPageBreak/>
        <w:t xml:space="preserve">последнего прохода GI. Обычно значение этого параметра ставят немного больше значения параметра 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; например, если вы поставили в строке 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-3, то в строке </w:t>
      </w:r>
      <w:proofErr w:type="spellStart"/>
      <w:r>
        <w:rPr>
          <w:color w:val="333333"/>
        </w:rPr>
        <w:t>Max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rate</w:t>
      </w:r>
      <w:proofErr w:type="spellEnd"/>
      <w:r>
        <w:rPr>
          <w:color w:val="333333"/>
        </w:rPr>
        <w:t xml:space="preserve"> можно поставить: -2, -1, 0.</w:t>
      </w:r>
      <w:r>
        <w:rPr>
          <w:color w:val="333333"/>
        </w:rPr>
        <w:br/>
        <w:t xml:space="preserve">Следующие параметры: </w:t>
      </w:r>
      <w:proofErr w:type="spellStart"/>
      <w:r>
        <w:rPr>
          <w:color w:val="333333"/>
        </w:rPr>
        <w:t>HSph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Subdivs</w:t>
      </w:r>
      <w:proofErr w:type="spellEnd"/>
      <w:r>
        <w:rPr>
          <w:color w:val="333333"/>
        </w:rPr>
        <w:t xml:space="preserve"> (Деление полусфер) и </w:t>
      </w:r>
      <w:proofErr w:type="spellStart"/>
      <w:r>
        <w:rPr>
          <w:color w:val="333333"/>
        </w:rPr>
        <w:t>Interp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Samples</w:t>
      </w:r>
      <w:proofErr w:type="spellEnd"/>
      <w:r>
        <w:rPr>
          <w:color w:val="333333"/>
        </w:rPr>
        <w:t xml:space="preserve"> (Интерполяционные образцы) также очень сильно влияют на качество итоговой картинки. Чем выше значения в этих параметрах, тем более точно строится GI, но и значительно увеличивается время рендеринга. В строке </w:t>
      </w:r>
      <w:proofErr w:type="spellStart"/>
      <w:r>
        <w:rPr>
          <w:color w:val="333333"/>
        </w:rPr>
        <w:t>HSph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Subdivs</w:t>
      </w:r>
      <w:proofErr w:type="spellEnd"/>
      <w:r>
        <w:rPr>
          <w:color w:val="333333"/>
        </w:rPr>
        <w:t xml:space="preserve"> поставьте значение от 50 до 80, в строке </w:t>
      </w:r>
      <w:proofErr w:type="spellStart"/>
      <w:r>
        <w:rPr>
          <w:color w:val="333333"/>
        </w:rPr>
        <w:t>Interp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Samples</w:t>
      </w:r>
      <w:proofErr w:type="spellEnd"/>
      <w:r>
        <w:rPr>
          <w:color w:val="333333"/>
        </w:rPr>
        <w:t xml:space="preserve"> - от 30 до 60; таким образом, мы получим качественное изображение за приемлемое время рендеринга.</w:t>
      </w:r>
      <w:r>
        <w:rPr>
          <w:color w:val="333333"/>
        </w:rPr>
        <w:br/>
        <w:t xml:space="preserve">Параметр </w:t>
      </w:r>
      <w:proofErr w:type="spellStart"/>
      <w:r>
        <w:rPr>
          <w:color w:val="333333"/>
        </w:rPr>
        <w:t>HSph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Subdivs</w:t>
      </w:r>
      <w:proofErr w:type="spellEnd"/>
      <w:r>
        <w:rPr>
          <w:color w:val="333333"/>
        </w:rPr>
        <w:t xml:space="preserve"> управляет качеством отдельно взятого образца GI.</w:t>
      </w:r>
      <w:r>
        <w:rPr>
          <w:color w:val="333333"/>
        </w:rPr>
        <w:br/>
        <w:t xml:space="preserve">Параметр </w:t>
      </w:r>
      <w:proofErr w:type="spellStart"/>
      <w:r>
        <w:rPr>
          <w:color w:val="333333"/>
        </w:rPr>
        <w:t>Interp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Samples</w:t>
      </w:r>
      <w:proofErr w:type="spellEnd"/>
      <w:r>
        <w:rPr>
          <w:color w:val="333333"/>
        </w:rPr>
        <w:t xml:space="preserve"> определяет число образцов GI, которое будет использовано для интерполяции значения GI к конкретной точке. Большие значения параметра подавляют детали в GI, но дают более равномерное освещение поверхности, убираются световые пятна.</w:t>
      </w:r>
      <w:r>
        <w:rPr>
          <w:color w:val="333333"/>
        </w:rPr>
        <w:br/>
        <w:t>Остальные параметры в этом свитке можно пока оставить без изменений.</w:t>
      </w:r>
      <w:r>
        <w:rPr>
          <w:color w:val="333333"/>
        </w:rPr>
        <w:br/>
        <w:t>    Рассмотрим свиток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Environment</w:t>
      </w:r>
      <w:proofErr w:type="spellEnd"/>
      <w:r>
        <w:rPr>
          <w:color w:val="333333"/>
        </w:rPr>
        <w:t xml:space="preserve"> (V-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Внешняя среда) (рис. 1.13). Здесь мы можем определить свет, исходящий от небесной сферы. Для этого в строке GI </w:t>
      </w:r>
      <w:proofErr w:type="spellStart"/>
      <w:r>
        <w:rPr>
          <w:color w:val="333333"/>
        </w:rPr>
        <w:t>Environment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skylight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override</w:t>
      </w:r>
      <w:proofErr w:type="spellEnd"/>
      <w:r>
        <w:rPr>
          <w:color w:val="333333"/>
        </w:rPr>
        <w:t xml:space="preserve"> (Доминирующая внешняя среда GI) поставьте цвет или карту неба и задайте силу небесного света.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br/>
        <w:t> </w:t>
      </w: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2854325" cy="1144905"/>
                <wp:effectExtent l="0" t="0" r="0" b="0"/>
                <wp:docPr id="19" name="Прямоугольник 19" descr="http://digitalschool.sstu.ru/pluginfile.php/65/mod_page/content/26/%D0%91%D0%B5%D0%B7%D1%8B%D0%BC%D1%8F%D0%BD%D0%BD%D1%8B%D0%B9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25FCE" id="Прямоугольник 19" o:spid="_x0000_s1026" alt="http://digitalschool.sstu.ru/pluginfile.php/65/mod_page/content/26/%D0%91%D0%B5%D0%B7%D1%8B%D0%BC%D1%8F%D0%BD%D0%BD%D1%8B%D0%B916.jpg" style="width:224.7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p7OgMAAFoGAAAOAAAAZHJzL2Uyb0RvYy54bWysVc1u3DYQvhfIOxAEfNTqJ9LuSrAc2Csr&#10;KOD8AGnPBVeiJCYSyZBcy04QIECuAfoIfYheiv7kGeQ36pD7k3WSXtruYTDkUDPzzXwze/roZujR&#10;NVWaCZ7jcBZgRHklasbbHP/4Q+ktMdKG8Jr0gtMc31KNH509+O50lBmNRCf6mioETrjORpnjzhiZ&#10;+b6uOjoQPROScjA2Qg3EwFG1fq3ICN6H3o+CYO6PQtVSiYpqDbfF1ojPnP+moZV51jSaGtTnGHIz&#10;Tion11b6Z6ckaxWRHat2aZB/kcVAGIegB1cFMQRtFPvK1cAqJbRozKwSgy+ahlXUYQA0YfAFmhcd&#10;kdRhgeJoeSiT/v/cVk+vnyvEauhdihEnA/Ro+uXu/d3P05/Tp7sP06/Tp+mPu4/TX9Nv0+/IPqqp&#10;rqCCu07VrGWG9NAwIfqZ1mYzUxtf9puW8Yb1dCY76c8TfxD1T5K01K8EN5QbP5r7J0VwkoZWXiRO&#10;Lk6K8GR54fSV00unF3t5sKbhfPZStrZ/o9QZwHghnyvbAS2vRPVKIy5WHeEtPdcSWAD4AN7+Sikx&#10;dpTUUMjQuvDv+bAHDd7QenwiaigI2RjhunvTqMHGgL6hG0ei2wOJ6I1BFVxGyyR+GCUYVWALwzhO&#10;g8TFINn+c6m0eUzFgKySYwX5Offk+kobmw7J9k9sNC5K1veOqT2/dwEPtzcQHD61NpuGI97bNEgv&#10;l5fL2Iuj+aUXB0XhnZer2JuX4SIpHharVRG+s3HDOOtYXVNuw+yHIIwPLd4P4ze5uxvHLX0PY6BF&#10;z2rrzqakVbte9QpdExjC0v12BTl65t9PwxUBsHwBKYzi4CJKvXK+XHhxGSdeugiWXhCmF+k8iNO4&#10;KO9DumKc/ndIaMxxmkBTHZx/xBa439fYSDYwA2uuZ0OOl4dHJLMcvOS1a60hrN/qR6Ww6X8uBbR7&#10;32jHWEvSLf/Xor4FwioBdII1BwsZlE6oNxiNsNxyrF9viKIY9d9zIH0KtLTb0B3iZBHBQR1b1scW&#10;wmG4YeINRlt1ZbYbdCMVazuIFLrCcHEOg9IwR2E7RNusduMFC8wh2S1buyGPz+7V57+Es78BAAD/&#10;/wMAUEsDBBQABgAIAAAAIQDL6HPf3gAAAAUBAAAPAAAAZHJzL2Rvd25yZXYueG1sTI9BS8NAEIXv&#10;Qv/DMgUv0m6qVWrMpkhBLFIoprXnbXZMQrOzaXabxH/v6EUvD4b3eO+bZDnYWnTY+sqRgtk0AoGU&#10;O1NRoWC/e5ksQPigyejaESr4Qg/LdHSV6Ni4nt6xy0IhuIR8rBWUITSxlD4v0Wo/dQ0Se5+utTrw&#10;2RbStLrnclvL2yh6kFZXxAulbnBVYn7KLlZBn2+7w27zKrc3h7Wj8/q8yj7elLoeD89PIAIO4S8M&#10;P/iMDikzHd2FjBe1An4k/Cp78/njPYgjhxbRHcg0kf/p028AAAD//wMAUEsBAi0AFAAGAAgAAAAh&#10;ALaDOJL+AAAA4QEAABMAAAAAAAAAAAAAAAAAAAAAAFtDb250ZW50X1R5cGVzXS54bWxQSwECLQAU&#10;AAYACAAAACEAOP0h/9YAAACUAQAACwAAAAAAAAAAAAAAAAAvAQAAX3JlbHMvLnJlbHNQSwECLQAU&#10;AAYACAAAACEA9PGqezoDAABaBgAADgAAAAAAAAAAAAAAAAAuAgAAZHJzL2Uyb0RvYy54bWxQSwEC&#10;LQAUAAYACAAAACEAy+hz394AAAAFAQAADwAAAAAAAAAAAAAAAACU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Рис. 1.13. Настраиваем небесный свет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>Визуализируйте сцену.</w:t>
      </w:r>
      <w:r>
        <w:rPr>
          <w:color w:val="333333"/>
        </w:rPr>
        <w:br/>
        <w:t>Рассмотрим свиток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Color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mapping</w:t>
      </w:r>
      <w:proofErr w:type="spellEnd"/>
      <w:r>
        <w:rPr>
          <w:color w:val="333333"/>
        </w:rPr>
        <w:t xml:space="preserve"> (V-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Цветовая карта) (рис. 1.14). Здесь мы можем определить распределение цвета, будет ли освещение с более контрастными или плавными переходами. Для интерьерной картинки можно выбрать алгоритмы HSV </w:t>
      </w:r>
      <w:proofErr w:type="spellStart"/>
      <w:r>
        <w:rPr>
          <w:color w:val="333333"/>
        </w:rPr>
        <w:t>Exponential</w:t>
      </w:r>
      <w:proofErr w:type="spellEnd"/>
      <w:r>
        <w:rPr>
          <w:color w:val="333333"/>
        </w:rPr>
        <w:t xml:space="preserve"> (Тон, насыщенность, яркость по экспоненте) или </w:t>
      </w:r>
      <w:proofErr w:type="spellStart"/>
      <w:r>
        <w:rPr>
          <w:color w:val="333333"/>
        </w:rPr>
        <w:t>Reinhard</w:t>
      </w:r>
      <w:proofErr w:type="spellEnd"/>
      <w:r>
        <w:rPr>
          <w:color w:val="333333"/>
        </w:rPr>
        <w:t>.</w: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2854325" cy="837565"/>
                <wp:effectExtent l="0" t="0" r="0" b="0"/>
                <wp:docPr id="18" name="Прямоугольник 18" descr="http://digitalschool.sstu.ru/pluginfile.php/65/mod_page/content/26/%D0%91%D0%B5%D0%B7%D1%8B%D0%BC%D1%8F%D0%BD%D0%BD%D1%8B%D0%B9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3F14" id="Прямоугольник 18" o:spid="_x0000_s1026" alt="http://digitalschool.sstu.ru/pluginfile.php/65/mod_page/content/26/%D0%91%D0%B5%D0%B7%D1%8B%D0%BC%D1%8F%D0%BD%D0%BD%D1%8B%D0%B917.jpg" style="width:224.75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YOOgMAAFkGAAAOAAAAZHJzL2Uyb0RvYy54bWysVc1u3DYQvhfoOxACfNTqx9LuSvA6sFdW&#10;UcBNAiQ9B1yJkthSJEtyLTtFgAC5Bsgj5CFyCZLUzyC/UYbcH6+T9tJ2DwTJoWbmm++b2ZNH1z1D&#10;V0RpKvjCiyahhwivRE15u/B+fV76cw9pg3mNmeBk4d0Q7T06/fGHk0HmJBadYDVRCJxwnQ9y4XXG&#10;yDwIdNWRHuuJkISDsRGqxwaOqg1qhQfw3rMgDsNpMAhVSyUqojXcFhujd+r8Nw2pzJOm0cQgtvAg&#10;N+NW5daVXYPTE5y3CsuOVts08L/IoseUQ9C9qwIbjNaKfueqp5USWjRmUok+EE1DK+IwAJoo/AbN&#10;sw5L4rBAcbTcl0n/f26rx1dPFaI1cAdMcdwDR+P7u9d378Yv4+3dm/HDeDt+vns7/jV+HD8h+6gm&#10;uoIKbpmqaUsNZkCYEGyitVlP1DqQbN1S3lBGJrKTwTQNelG/kLglQSW4IdwE8TQ4KsKjLLLreerW&#10;2VERHc3P3X7p9qXbF7t1b82i2eQ32Vr+BqlzgPFMPlWWAS0vRfW7RlwsO8xbcqYlqADwAbzdlVJi&#10;6AiuoZCRdRE88GEPGryh1fCLqKEgeG2EY/e6Ub2NAbyhayeim72IyLVBFVzG8zQ5jlMPVWCbH8/S&#10;aepC4Hz3tVTa/EREj+xm4SlIz3nHV5fa2Gxwvntig3FRUsacUBl/cAEPNzcQGz61NpuF092fWZhd&#10;zC/miZ/E0ws/CYvCPyuXiT8to1laHBfLZRG9snGjJO9oXRNuw+x6IEr2DO968W+lu+3GjXr3XaAF&#10;o7V1Z1PSql0tmUJXGHqwdL9tQQ6eBQ/TcEUALN9AiuIkPI8zv5zOZ35SJqmfzcK5H0bZeTYNkywp&#10;yoeQLikn/x0SGhZelgKnDs4/Ygvd73tsOO+pgSnHaA+K2D/CuZXgBa8dtQZTttkflMKmf18KoHtH&#10;tBOs1ehG/itR34BelQA5wZSDeQybTqiXHhpgti08/ccaK+Ih9jMHzWdRkthh6A5JOovhoA4tq0ML&#10;5tDb0PDGQ5vt0mwG6Foq2nYQKXKF4eIM+qShTsK2hzZZbbsL5pdDsp21dkAent2r+3+E068AAAD/&#10;/wMAUEsDBBQABgAIAAAAIQBsQ+2Z3gAAAAUBAAAPAAAAZHJzL2Rvd25yZXYueG1sTI9BS8NAEIXv&#10;Qv/DMoIXsZtqK23MpkhBLCKUprXnbXZMQrOzaXabxH/v6EUvD4b3eO+bZDnYWnTY+sqRgsk4AoGU&#10;O1NRoWC/e7mbg/BBk9G1I1TwhR6W6egq0bFxPW2xy0IhuIR8rBWUITSxlD4v0Wo/dg0Se5+utTrw&#10;2RbStLrnclvL+yh6lFZXxAulbnBVYn7KLlZBn2+6w+79VW5uD2tH5/V5lX28KXVzPTw/gQg4hL8w&#10;/OAzOqTMdHQXMl7UCviR8KvsTaeLGYgjhx4mC5BpIv/Tp98AAAD//wMAUEsBAi0AFAAGAAgAAAAh&#10;ALaDOJL+AAAA4QEAABMAAAAAAAAAAAAAAAAAAAAAAFtDb250ZW50X1R5cGVzXS54bWxQSwECLQAU&#10;AAYACAAAACEAOP0h/9YAAACUAQAACwAAAAAAAAAAAAAAAAAvAQAAX3JlbHMvLnJlbHNQSwECLQAU&#10;AAYACAAAACEAtE92DjoDAABZBgAADgAAAAAAAAAAAAAAAAAuAgAAZHJzL2Uyb0RvYy54bWxQSwEC&#10;LQAUAAYACAAAACEAbEPtmd4AAAAFAQAADwAAAAAAAAAAAAAAAACU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17B14" w:rsidRDefault="00817B14" w:rsidP="00817B14">
      <w:pPr>
        <w:pStyle w:val="a3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 </w:t>
      </w:r>
      <w:r>
        <w:rPr>
          <w:rStyle w:val="a4"/>
          <w:color w:val="333333"/>
        </w:rPr>
        <w:t>Рис. 1.14. Распределение цвета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Алгоритм HSV </w:t>
      </w:r>
      <w:proofErr w:type="spellStart"/>
      <w:r>
        <w:rPr>
          <w:color w:val="333333"/>
        </w:rPr>
        <w:t>Exponential</w:t>
      </w:r>
      <w:proofErr w:type="spellEnd"/>
      <w:r>
        <w:rPr>
          <w:color w:val="333333"/>
        </w:rPr>
        <w:t xml:space="preserve"> позволяет создать более ровное, неконтрастное освещение, характерное в большей степени для закрытых помещений, при этом цветовая составляющая будущей картинки не будет страдать, т. е. цвета на итоговом изображении не будут выглядеть тусклыми или выцветшими.</w:t>
      </w:r>
      <w:r>
        <w:rPr>
          <w:color w:val="333333"/>
        </w:rPr>
        <w:br/>
        <w:t xml:space="preserve">В настройках алгоритма HSV </w:t>
      </w:r>
      <w:proofErr w:type="spellStart"/>
      <w:r>
        <w:rPr>
          <w:color w:val="333333"/>
        </w:rPr>
        <w:t>Exponential</w:t>
      </w:r>
      <w:proofErr w:type="spellEnd"/>
      <w:r>
        <w:rPr>
          <w:color w:val="333333"/>
        </w:rPr>
        <w:t xml:space="preserve"> вы можете управлять распределением цвета с помощью счётчиков </w:t>
      </w:r>
      <w:proofErr w:type="spellStart"/>
      <w:r>
        <w:rPr>
          <w:color w:val="333333"/>
        </w:rPr>
        <w:t>Dark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multiplier</w:t>
      </w:r>
      <w:proofErr w:type="spellEnd"/>
      <w:r>
        <w:rPr>
          <w:color w:val="333333"/>
        </w:rPr>
        <w:t xml:space="preserve"> (Множитель тёмных), </w:t>
      </w:r>
      <w:proofErr w:type="spellStart"/>
      <w:r>
        <w:rPr>
          <w:color w:val="333333"/>
        </w:rPr>
        <w:t>Bright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multiplier</w:t>
      </w:r>
      <w:proofErr w:type="spellEnd"/>
      <w:r>
        <w:rPr>
          <w:color w:val="333333"/>
        </w:rPr>
        <w:t xml:space="preserve"> (множитель ярких) и </w:t>
      </w:r>
      <w:proofErr w:type="spellStart"/>
      <w:r>
        <w:rPr>
          <w:color w:val="333333"/>
        </w:rPr>
        <w:t>Gamma</w:t>
      </w:r>
      <w:proofErr w:type="spellEnd"/>
      <w:r>
        <w:rPr>
          <w:color w:val="333333"/>
        </w:rPr>
        <w:t xml:space="preserve"> (Степень контрастности). Параметр </w:t>
      </w:r>
      <w:proofErr w:type="spellStart"/>
      <w:r>
        <w:rPr>
          <w:color w:val="333333"/>
        </w:rPr>
        <w:t>Dark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multiplier</w:t>
      </w:r>
      <w:proofErr w:type="spellEnd"/>
      <w:r>
        <w:rPr>
          <w:color w:val="333333"/>
        </w:rPr>
        <w:t xml:space="preserve"> позволяет делать более светлыми самые тёмные участки сцены, параметр </w:t>
      </w:r>
      <w:proofErr w:type="spellStart"/>
      <w:r>
        <w:rPr>
          <w:color w:val="333333"/>
        </w:rPr>
        <w:t>Bright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multiplier</w:t>
      </w:r>
      <w:proofErr w:type="spellEnd"/>
      <w:r>
        <w:rPr>
          <w:color w:val="333333"/>
        </w:rPr>
        <w:t xml:space="preserve"> позволяет делать ещё более яркими наиболее освещённые участки сцены, параметр </w:t>
      </w:r>
      <w:proofErr w:type="spellStart"/>
      <w:r>
        <w:rPr>
          <w:color w:val="333333"/>
        </w:rPr>
        <w:t>Gamma</w:t>
      </w:r>
      <w:proofErr w:type="spellEnd"/>
      <w:r>
        <w:rPr>
          <w:color w:val="333333"/>
        </w:rPr>
        <w:t xml:space="preserve"> управляет общей контрастностью сцены (рис. 1.14). 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lastRenderedPageBreak/>
        <mc:AlternateContent>
          <mc:Choice Requires="wps">
            <w:drawing>
              <wp:inline distT="0" distB="0" distL="0" distR="0">
                <wp:extent cx="4759960" cy="461645"/>
                <wp:effectExtent l="0" t="0" r="0" b="0"/>
                <wp:docPr id="17" name="Прямоугольник 17" descr="http://digitalschool.sstu.ru/pluginfile.php/65/mod_page/content/26/%D0%9E%D0%B1%D1%80%D0%B0%D1%82%D0%B8%D1%82%D0%B5%20%D0%B2%D0%BD%D0%B8%D0%BC%D0%B0%D0%BD%D0%B8%D0%B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5B59B" id="Прямоугольник 17" o:spid="_x0000_s1026" alt="http://digitalschool.sstu.ru/pluginfile.php/65/mod_page/content/26/%D0%9E%D0%B1%D1%80%D0%B0%D1%82%D0%B8%D1%82%D0%B5%20%D0%B2%D0%BD%D0%B8%D0%BC%D0%B0%D0%BD%D0%B8%D0%B5.jpg" style="width:374.8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WxRAMAAH4GAAAOAAAAZHJzL2Uyb0RvYy54bWysVc2O2zYQvhfIOxACfJT1U0m2hNUGu5Zd&#10;FNj8AGnPBS1REluJZEl6tZsgQIBcA+QR8hC5BP3JM2jfqEPKdrybnNrqQAxnhvP7zejs8U3foWsi&#10;FeUsd4K57yDCSl5R1uTOzz9t3KWDlMaswh1nJHduiXIenz/67mwQGQl5y7uKSARGmMoGkTut1iLz&#10;PFW2pMdqzgVhIKy57LGGq2y8SuIBrPedF/p+4g1cVkLykigF3GISOufWfl2TUj+ra0U06nIHYtP2&#10;lPbcmtM7P8NZI7FoabkPA/+LKHpMGTg9miqwxmgn6VemelpKrnit5yXvPV7XtCQ2B8gm8B9k86LF&#10;gthcoDhKHMuk/j+z5dPr5xLRCnq3cBDDPfRo/HD35u79+Nf4+e7t+HH8PP559278e/w0/oGMUkVU&#10;CRXcd6qiDdW4g4Zx3s2V0ru53Hmi2zWU1bQjc9EKL4m9nle/CNwQr+RME6a9MPFmhT9L1+a8DGZF&#10;MFv6loYT6NDSyxM6noWTwiQqDgrwfHV4CPQpP57/KhrT5EGoDHJ9IZ5L0yYlrnj5m0KMr1rMGnKh&#10;BEAFigA1OLCk5ENLcAXVDowJ754Nc1FgDW2HJ7yCquGd5hYCN7XsjQ9oLrqxSLs9Io3caFQCM1rE&#10;aZoAIEuQRUmQRLF1gbPDayGV/oHwHhkidySEZ63j6yulTTQ4O6gYZ4xvaNdZNHfsHgMUJw74hqdG&#10;ZqKw4HyV+ul6uV5GbhQmazfyi8K92KwiN9kEi7j4vlitiuC18RtEWUurijDj5jAoQXSEwWFgv4nv&#10;/chOED+OiuIdrYw5E5KSzXbVSXSNYVA39tsX5ETNux+GLQLk8iClIIz8yzB1N8ly4UabKHbThb90&#10;/SC9hJJHaVRs7qd0RRn57ymhIXfSOIxtl06CfpCbb7+vc8NZTzWswo72ubM8KuHMQHDNKttajWk3&#10;0SelMOF/KQW0+9BoC1iD0Qn+W17dAl4lBzgB8mBpA9Fy+dJBAyzA3FG/77AkDup+ZID5NIgiszHt&#10;JYoXIVzkqWR7KsEMFgBsBe2giVzpacvuhKRNC54CWxjGL2BOamohbGZoimo/XbDkbCb7hWy26Ond&#10;an35bZz/AwAA//8DAFBLAwQUAAYACAAAACEAcQYXDd0AAAAEAQAADwAAAGRycy9kb3ducmV2Lnht&#10;bEyPQUvDQBCF70L/wzIFL9JuLNJqzKaUglhEKKa15212TEKzs2l2m8R/79SLXoY3vOG9b5LlYGvR&#10;YesrRwrupxEIpNyZigoF+93L5BGED5qMrh2hgm/0sExHN4mOjevpA7ssFIJDyMdaQRlCE0vp8xKt&#10;9lPXILH35VqrA69tIU2rew63tZxF0VxaXRE3lLrBdYn5KbtYBX2+7Q6791e5vTtsHJ0353X2+abU&#10;7XhYPYMIOIS/Y7jiMzqkzHR0FzJe1Ar4kfA72Vs8PM1BHFnMFiDTRP6HT38AAAD//wMAUEsBAi0A&#10;FAAGAAgAAAAhALaDOJL+AAAA4QEAABMAAAAAAAAAAAAAAAAAAAAAAFtDb250ZW50X1R5cGVzXS54&#10;bWxQSwECLQAUAAYACAAAACEAOP0h/9YAAACUAQAACwAAAAAAAAAAAAAAAAAvAQAAX3JlbHMvLnJl&#10;bHNQSwECLQAUAAYACAAAACEAHjJFsUQDAAB+BgAADgAAAAAAAAAAAAAAAAAuAgAAZHJzL2Uyb0Rv&#10;Yy54bWxQSwECLQAUAAYACAAAACEAcQYXDd0AAAAEAQAADwAAAAAAAAAAAAAAAACe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</w:rPr>
        <w:t>      </w:t>
      </w:r>
      <w:r>
        <w:rPr>
          <w:color w:val="333333"/>
        </w:rPr>
        <w:br/>
      </w:r>
      <w:r>
        <w:rPr>
          <w:rStyle w:val="a5"/>
          <w:color w:val="333333"/>
        </w:rPr>
        <w:t xml:space="preserve">Параметры </w:t>
      </w:r>
      <w:proofErr w:type="spellStart"/>
      <w:r>
        <w:rPr>
          <w:rStyle w:val="a5"/>
          <w:color w:val="333333"/>
        </w:rPr>
        <w:t>Dark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multiplier</w:t>
      </w:r>
      <w:proofErr w:type="spellEnd"/>
      <w:r>
        <w:rPr>
          <w:rStyle w:val="a5"/>
          <w:color w:val="333333"/>
        </w:rPr>
        <w:t xml:space="preserve"> и </w:t>
      </w:r>
      <w:proofErr w:type="spellStart"/>
      <w:r>
        <w:rPr>
          <w:rStyle w:val="a5"/>
          <w:color w:val="333333"/>
        </w:rPr>
        <w:t>Bright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multiplier</w:t>
      </w:r>
      <w:proofErr w:type="spellEnd"/>
      <w:r>
        <w:rPr>
          <w:rStyle w:val="a5"/>
          <w:color w:val="333333"/>
        </w:rPr>
        <w:t xml:space="preserve"> влияют не только на свои соответствующие области. Если увеличивать значение параметра </w:t>
      </w:r>
      <w:proofErr w:type="spellStart"/>
      <w:r>
        <w:rPr>
          <w:rStyle w:val="a5"/>
          <w:color w:val="333333"/>
        </w:rPr>
        <w:t>Dark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multiplier</w:t>
      </w:r>
      <w:proofErr w:type="spellEnd"/>
      <w:r>
        <w:rPr>
          <w:rStyle w:val="a5"/>
          <w:color w:val="333333"/>
        </w:rPr>
        <w:t xml:space="preserve">, вы увидите, как осветляются не только тёмные области, но и более освещённые. Если же увеличивать значение параметра </w:t>
      </w:r>
      <w:proofErr w:type="spellStart"/>
      <w:r>
        <w:rPr>
          <w:rStyle w:val="a5"/>
          <w:color w:val="333333"/>
        </w:rPr>
        <w:t>Bright</w:t>
      </w:r>
      <w:proofErr w:type="spellEnd"/>
      <w:r>
        <w:rPr>
          <w:rStyle w:val="a5"/>
          <w:color w:val="333333"/>
        </w:rPr>
        <w:t xml:space="preserve"> </w:t>
      </w:r>
      <w:proofErr w:type="spellStart"/>
      <w:r>
        <w:rPr>
          <w:rStyle w:val="a5"/>
          <w:color w:val="333333"/>
        </w:rPr>
        <w:t>multiplier</w:t>
      </w:r>
      <w:proofErr w:type="spellEnd"/>
      <w:r>
        <w:rPr>
          <w:rStyle w:val="a5"/>
          <w:color w:val="333333"/>
        </w:rPr>
        <w:t>, вы увидите, как осветляются все области сцены.</w:t>
      </w:r>
      <w:r>
        <w:rPr>
          <w:color w:val="333333"/>
        </w:rPr>
        <w:br/>
        <w:t>  </w:t>
      </w:r>
      <w:r>
        <w:rPr>
          <w:color w:val="333333"/>
        </w:rPr>
        <w:br/>
        <w:t xml:space="preserve">При использовании алгоритма </w:t>
      </w:r>
      <w:proofErr w:type="spellStart"/>
      <w:r>
        <w:rPr>
          <w:color w:val="333333"/>
        </w:rPr>
        <w:t>Reinhard</w:t>
      </w:r>
      <w:proofErr w:type="spellEnd"/>
      <w:r>
        <w:rPr>
          <w:color w:val="333333"/>
        </w:rPr>
        <w:t xml:space="preserve"> освещение получается более контрастным и ярким. В настройках алгоритма </w:t>
      </w:r>
      <w:proofErr w:type="spellStart"/>
      <w:r>
        <w:rPr>
          <w:color w:val="333333"/>
        </w:rPr>
        <w:t>Reinhard</w:t>
      </w:r>
      <w:proofErr w:type="spellEnd"/>
      <w:r>
        <w:rPr>
          <w:color w:val="333333"/>
        </w:rPr>
        <w:t xml:space="preserve"> вы можете управлять новыми для нас параметрами: </w:t>
      </w:r>
      <w:proofErr w:type="spellStart"/>
      <w:r>
        <w:rPr>
          <w:color w:val="333333"/>
        </w:rPr>
        <w:t>Multiplier</w:t>
      </w:r>
      <w:proofErr w:type="spellEnd"/>
      <w:r>
        <w:rPr>
          <w:color w:val="333333"/>
        </w:rPr>
        <w:t xml:space="preserve"> (Множитель) – множитель сразу для всех источников света на сцене, </w:t>
      </w:r>
      <w:proofErr w:type="spellStart"/>
      <w:r>
        <w:rPr>
          <w:color w:val="333333"/>
        </w:rPr>
        <w:t>Burn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value</w:t>
      </w:r>
      <w:proofErr w:type="spellEnd"/>
      <w:r>
        <w:rPr>
          <w:color w:val="333333"/>
        </w:rPr>
        <w:t xml:space="preserve"> (Уровень яркости) – определяет яркость, контрастность итогового изображения, слишком маленькие значения этого параметра сделают картинку тусклой.</w:t>
      </w:r>
      <w:r>
        <w:rPr>
          <w:color w:val="333333"/>
        </w:rPr>
        <w:br/>
        <w:t>Рассмотрим свиток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rQMC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Sampler</w:t>
      </w:r>
      <w:proofErr w:type="spellEnd"/>
      <w:r>
        <w:rPr>
          <w:color w:val="333333"/>
        </w:rPr>
        <w:t xml:space="preserve"> (V-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качество образцов) (рис. 1.15). Здесь мы можем задать качество итогового изображения. Если на вашей картинке получились световые пятна, или свет просачивается сквозь стыки поверхностей, вы сможете исправить эти недостатки в свитке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rQMC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Sampler</w:t>
      </w:r>
      <w:proofErr w:type="spellEnd"/>
      <w:r>
        <w:rPr>
          <w:color w:val="333333"/>
        </w:rPr>
        <w:t>, однако надо учитывать, что повышение качества расчёта сцены ведёт к значительному увеличению времени расчёта.</w:t>
      </w:r>
      <w:r>
        <w:rPr>
          <w:color w:val="333333"/>
        </w:rPr>
        <w:br/>
        <w:t> 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inline distT="0" distB="0" distL="0" distR="0">
                <wp:extent cx="2854325" cy="649605"/>
                <wp:effectExtent l="0" t="0" r="0" b="0"/>
                <wp:docPr id="16" name="Прямоугольник 16" descr="http://digitalschool.sstu.ru/pluginfile.php/65/mod_page/content/26/%D0%91%D0%B5%D0%B7%D1%8B%D0%BC%D1%8F%D0%BD%D0%BD%D1%8B%D0%B9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41D6D" id="Прямоугольник 16" o:spid="_x0000_s1026" alt="http://digitalschool.sstu.ru/pluginfile.php/65/mod_page/content/26/%D0%91%D0%B5%D0%B7%D1%8B%D0%BC%D1%8F%D0%BD%D0%BD%D1%8B%D0%B918.jpg" style="width:224.7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KPOQMAAFkGAAAOAAAAZHJzL2Uyb0RvYy54bWysVc1u3DYQvhfoOxAEfNTqJ5JWEiwH9soq&#10;CrhJgLTngitREluJZEmu104RIECuAfoIfYheiv7kGeQ36pD7k3XSXtruYTDkUDPzzXwze/70bhrR&#10;LVWaCV7icBFgRHkjWsb7En/zde1lGGlDeEtGwWmJ76nGTy8+/+x8KwsaiUGMLVUInHBdbGWJB2Nk&#10;4fu6GehE9EJIysHYCTURA0fV+60iW/A+jX4UBKm/FaqVSjRUa7itdkZ84fx3HW3M867T1KCxxJCb&#10;cVI5ubbSvzgnRa+IHFizT4P8iywmwjgEPbqqiCFoo9gnribWKKFFZxaNmHzRdayhDgOgCYOP0Lwc&#10;iKQOCxRHy2OZ9P/ntnl2+0Ih1kLvUow4maBH888Pbx5+mv+Y3z+8nX+Z38+/P7yb/5x/nX9D9lFL&#10;dQMV3HeqZT0zZISGCTEutDabhdr4ctz0jHdspAs5SD9N/Em030rSU78R3FBu/Cj1z6rgLA+tvEqc&#10;XJ5V4Vl25fSV02unVwd5tOZhtvhO9rZ/W6kLgPFSvlC2A1reiOZ7jbhYDYT39FJLYAHgA3iHK6XE&#10;dqCkhUKG1oX/yIc9aPCG1tuvRAsFIRsjXHfvOjXZGNA3dOdIdH8kEb0zqIHLKEviJ1GCUQO2NM7T&#10;IHEhSHH4WiptvqBiQlYpsYL0nHdye6ONzYYUhyc2GBc1G0dH1JE/uoCHuxuIDZ9am83C8e7HPMiv&#10;s+ss9uIovfbioKq8y3oVe2kdLpPqSbVaVeFrGzeMi4G1LeU2zGEGwvjY4cMs/i1199O4Y+9xCrQY&#10;WWvd2ZS06terUaFbAjNYu9++ICfP/MdpuCIAlo8ghVEcXEW5V6fZ0ovrOPHyZZB5QZhfQZ3jPK7q&#10;x5BuGKf/HRLaljhPoKcOzj9iC9zvU2ykmJiBLTeyqcTZ8REpLAWveetaawgbd/pJKWz6H0oB7T40&#10;2hHWcnRH/7Vo74GvSgCdYMvBPgZlEOoVRlvYbSXWP2yIohiNX3LgfB7GsV2G7hAnywgO6tSyPrUQ&#10;DrMNA28w2qkrs1ugG6lYP0Ck0BWGi0uYk445CtsZ2mW1ny7YXw7JftfaBXl6dq8+/CNc/AUAAP//&#10;AwBQSwMEFAAGAAgAAAAhADGXTzDeAAAABQEAAA8AAABkcnMvZG93bnJldi54bWxMj0FLw0AQhe+C&#10;/2GZghdpN9ZaNGZTpCAWKZSmtedtdpoEs7NpdpvEf+/oRS8Phvd475tkMdhadNj6ypGCu0kEAil3&#10;pqJCwX73On4E4YMmo2tHqOALPSzS66tEx8b1tMUuC4XgEvKxVlCG0MRS+rxEq/3ENUjsnVxrdeCz&#10;LaRpdc/ltpbTKJpLqyvihVI3uCwx/8wuVkGfb7rDbv0mN7eHlaPz6rzMPt6VuhkNL88gAg7hLww/&#10;+IwOKTMd3YWMF7UCfiT8Knuz2dMDiCOHouk9yDSR/+nTbwAAAP//AwBQSwECLQAUAAYACAAAACEA&#10;toM4kv4AAADhAQAAEwAAAAAAAAAAAAAAAAAAAAAAW0NvbnRlbnRfVHlwZXNdLnhtbFBLAQItABQA&#10;BgAIAAAAIQA4/SH/1gAAAJQBAAALAAAAAAAAAAAAAAAAAC8BAABfcmVscy8ucmVsc1BLAQItABQA&#10;BgAIAAAAIQAMjMKPOQMAAFkGAAAOAAAAAAAAAAAAAAAAAC4CAABkcnMvZTJvRG9jLnhtbFBLAQIt&#10;ABQABgAIAAAAIQAxl08w3gAAAAUBAAAPAAAAAAAAAAAAAAAAAJM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</w:rPr>
        <w:br/>
        <w:t>Рис. 1.15. Управляем качеством</w:t>
      </w:r>
      <w:r>
        <w:rPr>
          <w:color w:val="333333"/>
        </w:rPr>
        <w:br/>
        <w:t>итоговой картинки</w:t>
      </w:r>
    </w:p>
    <w:p w:rsidR="00817B14" w:rsidRDefault="00817B14" w:rsidP="00817B14">
      <w:pPr>
        <w:pStyle w:val="a3"/>
        <w:spacing w:before="0" w:beforeAutospacing="0" w:after="150" w:afterAutospacing="0"/>
        <w:rPr>
          <w:color w:val="333333"/>
        </w:rPr>
      </w:pPr>
      <w:r>
        <w:rPr>
          <w:color w:val="333333"/>
        </w:rPr>
        <w:br/>
        <w:t>Рассмотрим необходимые для нас параметры свитка:</w:t>
      </w:r>
      <w:r>
        <w:rPr>
          <w:color w:val="333333"/>
        </w:rPr>
        <w:br/>
        <w:t>1. </w:t>
      </w:r>
      <w:proofErr w:type="spellStart"/>
      <w:r>
        <w:rPr>
          <w:color w:val="333333"/>
        </w:rPr>
        <w:t>Adaptive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amount</w:t>
      </w:r>
      <w:proofErr w:type="spellEnd"/>
      <w:r>
        <w:rPr>
          <w:color w:val="333333"/>
        </w:rPr>
        <w:t xml:space="preserve"> (Величина адаптации) - уменьшайте этот параметр (0,5 – 0,8) для повышения качества картинки.</w:t>
      </w:r>
      <w:r>
        <w:rPr>
          <w:color w:val="333333"/>
        </w:rPr>
        <w:br/>
        <w:t>2. </w:t>
      </w:r>
      <w:proofErr w:type="spellStart"/>
      <w:r>
        <w:rPr>
          <w:color w:val="333333"/>
        </w:rPr>
        <w:t>Noise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threshold</w:t>
      </w:r>
      <w:proofErr w:type="spellEnd"/>
      <w:r>
        <w:rPr>
          <w:color w:val="333333"/>
        </w:rPr>
        <w:t xml:space="preserve"> (Порог зашумления) - уменьшайте этот параметр (0,1 – 0,01) для повышения качества картинки.</w:t>
      </w:r>
      <w:r>
        <w:rPr>
          <w:color w:val="333333"/>
        </w:rPr>
        <w:br/>
        <w:t>3. </w:t>
      </w:r>
      <w:proofErr w:type="spellStart"/>
      <w:r>
        <w:rPr>
          <w:color w:val="333333"/>
        </w:rPr>
        <w:t>Min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samples</w:t>
      </w:r>
      <w:proofErr w:type="spellEnd"/>
      <w:r>
        <w:rPr>
          <w:color w:val="333333"/>
        </w:rPr>
        <w:t xml:space="preserve"> (Минимальное количество образцов) - увеличивайте этот параметр (10 – 30) для повышения качества картинки.</w:t>
      </w:r>
      <w:r>
        <w:rPr>
          <w:color w:val="333333"/>
        </w:rPr>
        <w:br/>
        <w:t>Остальные параметры свитка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rQMC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Sampler</w:t>
      </w:r>
      <w:proofErr w:type="spellEnd"/>
      <w:r>
        <w:rPr>
          <w:color w:val="333333"/>
        </w:rPr>
        <w:t xml:space="preserve"> можно оставить без изменений.</w:t>
      </w:r>
      <w:r>
        <w:rPr>
          <w:color w:val="333333"/>
        </w:rPr>
        <w:br/>
        <w:t>Визуализируйте сцену.</w:t>
      </w:r>
      <w:r>
        <w:rPr>
          <w:color w:val="333333"/>
        </w:rPr>
        <w:br/>
        <w:t>Самостоятельно добавьте на сцену декоративные объекты, например занавески, картины, мебель.</w:t>
      </w:r>
      <w:r>
        <w:rPr>
          <w:color w:val="333333"/>
        </w:rPr>
        <w:br/>
        <w:t>Визуализируйте сцену, экспериментируйте с настройками рендеринга.</w:t>
      </w:r>
      <w:r>
        <w:rPr>
          <w:color w:val="333333"/>
        </w:rPr>
        <w:br/>
        <w:t>Итак, мы научились делать изображения, более приближенные к реальным. На следующем уроке мы продолжим работать с настройками модуля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 xml:space="preserve">, рассмотрим дополнительные материалы </w:t>
      </w:r>
      <w:proofErr w:type="gramStart"/>
      <w:r>
        <w:rPr>
          <w:color w:val="333333"/>
        </w:rPr>
        <w:t>модуля.   </w:t>
      </w:r>
      <w:proofErr w:type="gramEnd"/>
      <w:r>
        <w:rPr>
          <w:color w:val="333333"/>
        </w:rPr>
        <w:br/>
        <w:t> На этом уроке вы рассмотрели плагин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>, познакомились с материалами и источниками освещения плагина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>, научились настраивать параметры рендера V-</w:t>
      </w:r>
      <w:proofErr w:type="spellStart"/>
      <w:r>
        <w:rPr>
          <w:color w:val="333333"/>
        </w:rPr>
        <w:t>Ray</w:t>
      </w:r>
      <w:proofErr w:type="spellEnd"/>
      <w:r>
        <w:rPr>
          <w:color w:val="333333"/>
        </w:rPr>
        <w:t>.</w:t>
      </w:r>
    </w:p>
    <w:p w:rsidR="00817B14" w:rsidRDefault="00817B14" w:rsidP="00817B14">
      <w:r>
        <w:t>Последнее изменение: пятница, 27 Май 2016, 15:00</w:t>
      </w:r>
    </w:p>
    <w:p w:rsidR="00817B14" w:rsidRDefault="00817B14" w:rsidP="00817B14">
      <w:hyperlink r:id="rId5" w:anchor="sb-1" w:history="1">
        <w:r>
          <w:rPr>
            <w:rStyle w:val="a6"/>
            <w:rFonts w:ascii="Arial" w:hAnsi="Arial" w:cs="Arial"/>
            <w:color w:val="007DC1"/>
            <w:sz w:val="20"/>
            <w:szCs w:val="20"/>
            <w:shd w:val="clear" w:color="auto" w:fill="FFFFFF"/>
          </w:rPr>
          <w:t>Пропустить Навигация</w:t>
        </w:r>
      </w:hyperlink>
    </w:p>
    <w:p w:rsidR="00A15DEE" w:rsidRPr="00817B14" w:rsidRDefault="00817B14" w:rsidP="00817B14">
      <w:bookmarkStart w:id="0" w:name="_GoBack"/>
      <w:bookmarkEnd w:id="0"/>
    </w:p>
    <w:sectPr w:rsidR="00A15DEE" w:rsidRPr="0081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817B14"/>
    <w:rsid w:val="00C47E3E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page/view.php?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2018-05-24T15:16:00Z</dcterms:created>
  <dcterms:modified xsi:type="dcterms:W3CDTF">2018-05-24T15:16:00Z</dcterms:modified>
</cp:coreProperties>
</file>