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CE" w:rsidRPr="008A38CE" w:rsidRDefault="008A38CE" w:rsidP="008A38CE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8A38CE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Раздел 1. Теоретические основы веб-дизайна. Тема 1 - Веб–дизайн и веб–разработка</w:t>
      </w:r>
    </w:p>
    <w:p w:rsidR="008A38CE" w:rsidRPr="008A38CE" w:rsidRDefault="008A38CE" w:rsidP="008A38CE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92" name="Прямоугольник 192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1013A" id="Прямоугольник 192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fcJAMAACw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zElX3CQDAAAs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8A38CE">
        <w:rPr>
          <w:rFonts w:ascii="Arial" w:eastAsia="Times New Roman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91" name="Прямоугольник 191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E4F88" id="Прямоугольник 191" o:spid="_x0000_s1026" alt="Следующая" href="http://digitalschool.sstu.ru/mod/book/view.php?id=39&amp;chapterid=2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38CE" w:rsidRPr="008A38CE" w:rsidRDefault="008A38CE" w:rsidP="008A38CE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 часть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Активное развитие веб–технологий, технологические новшества, активное развитие интернет–коммерции, – все это, с одной стороны, сделало очень востребованной профессию веб–дизайнера, а с другой, привело к размыванию специфики этой профессии во множестве смежных, но других профессий (веб–разработчика, веб–программиста, контент–менеджера). В итоге сформировалось несколько подходов к трактовке понятия веб–дизайн. Первая состоит в том, что веб–дизайн – это процесс производства веб–сайтов, который включает техническую разработку, структурирование информации, визуальный (графический) дизайн и доставку по сети. Однако, на наш взгляд, такое определение в большей степени отражает понятие веб–разработки, которая включает труд дизайнера, программиста, контент–менеджера, рекламиста и иных специалистов.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второму подходу, веб–дизайн – это более узкая отрасль, а веб–дизайнер – это тот, кто специализируется на создании дизайна сайта, его визуального соответствия внутреннему содержимому и приданию красивого, понятного и удобного внешнего вида.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наконец, согласно третьему подходу, веб–дизайнер – это тот, кто самостоятельно осуществляет запуск сайта и выполняет все этапы создания сайта своими силами. При этом следует, веб–дизайнер может делегировать сторонним лицам выполнение некоторых этапов, но при этом сам контролирует весь процесс. Да и сам веб–дизайнер должен быть специалистом широкого профиля и разбираться во всех аспектах веб–дизайна.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детального понимания роли веб–дизайнера в процессе создания веб–ресурса, рассмотрим подробнее, из каких этапов состоит этот процесс.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Подробный и удобный бриф приведен ниже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Обрати внимание: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БРИФ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 РАЗРАБОТКУ САЙТА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 ДИЗАЙН САЙТА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(подчеркните нужное)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КОНТАКТНОЕ ЛИЦО: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975"/>
        <w:gridCol w:w="4815"/>
      </w:tblGrid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e–mail, skype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ИНФОРМАЦИЯ О КОМПАНИИ: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765"/>
        <w:gridCol w:w="5040"/>
      </w:tblGrid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Конкуренты, ссылки на их сайты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Язык(и) вашего сайта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 ТРЕБУЕМЫЕ РАБОТЫ: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eastAsia="ru-RU"/>
        </w:rPr>
        <w:t>(выделите или подчеркните требуемые Вам  работы)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3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Разработка логотипа</w:t>
            </w:r>
          </w:p>
        </w:tc>
      </w:tr>
      <w:tr w:rsidR="008A38CE" w:rsidRPr="008A38CE" w:rsidTr="008A38CE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Логотип уже есть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(Бесплатно)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Прикрепите его исходник в формате: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PSD / .AI / .CDR / .PNG (прозрачный фон)</w:t>
            </w:r>
          </w:p>
        </w:tc>
      </w:tr>
      <w:tr w:rsidR="008A38CE" w:rsidRPr="008A38CE" w:rsidTr="008A38CE">
        <w:trPr>
          <w:trHeight w:val="45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простой текстово–буквенный вариант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(Бесплатно)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25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простой вариант с иконкой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………….)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Предоставляется не больше 2–х вариантов на выбор, без права на доработку</w:t>
            </w:r>
          </w:p>
        </w:tc>
      </w:tr>
      <w:tr w:rsidR="008A38CE" w:rsidRPr="008A38CE" w:rsidTr="008A38CE">
        <w:trPr>
          <w:trHeight w:val="49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уникальный логотип, будет использоваться только на сайте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пример.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Предоставляется 3–5 вариантов на выбор. Если не один из вариантов не нравится, работа ведется до полного утверждения. Исходний файл предоставляете в формате .PSD, поэтому 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использовать такой логотип возможно только на сайте</w:t>
            </w:r>
          </w:p>
        </w:tc>
      </w:tr>
      <w:tr w:rsidR="008A38CE" w:rsidRPr="008A38CE" w:rsidTr="008A38CE">
        <w:trPr>
          <w:trHeight w:val="6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Нужен уникальный логотип, будет использоваться в буклетах, визитках, бланках ит.д. (печатной продукции)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Отличие от предыдущего варианта только в формате исходного файла. В этом варианте логотип на выходе предоставляется в формате .AI / .CDR по Вашему желанию. В дальнейшем Вы можете использовать его в любой типографской продукции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3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Разработка дизайна сайта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требуемые Вам  работы)</w:t>
            </w:r>
          </w:p>
        </w:tc>
      </w:tr>
      <w:tr w:rsidR="008A38CE" w:rsidRPr="008A38CE" w:rsidTr="008A38CE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уже нарисован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(Бесплатно)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количество имеющихся страниц</w:t>
            </w:r>
          </w:p>
        </w:tc>
      </w:tr>
      <w:tr w:rsidR="008A38CE" w:rsidRPr="008A38CE" w:rsidTr="008A38CE">
        <w:trPr>
          <w:trHeight w:val="45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landing page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 от ……….)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45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информационный дизайн без лишней графики в строгом стиле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25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стильный презентабельный дизайн с шапкой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………..)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49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дизайн с уникальной креативной иллюстрацией в шапке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………..)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6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уникальный дизайн с ручной иллюстрацией, без использования клипарта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…………)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rPr>
          <w:trHeight w:val="6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Потребуется разработка уникальных иконок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……..)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пример. Все обычные варианты иконок приобретаются в фотобанке, и как правило, используются на большинстве сайтов</w:t>
            </w:r>
          </w:p>
        </w:tc>
      </w:tr>
      <w:tr w:rsidR="008A38CE" w:rsidRPr="008A38CE" w:rsidTr="008A38CE">
        <w:trPr>
          <w:trHeight w:val="6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Нужны внутренние страницы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их количество в параграфе 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Внутренние страницы – это страницы, существенно отличающиеся от главной. Так перечислим стандартный набор внутренних страниц для интернет–магазина: каталог, описание товара и корзина, иногда это может быть текстовая страница или личный кабинет. Перечислите все страницы, которые потребуется отрисовать</w:t>
            </w:r>
          </w:p>
        </w:tc>
      </w:tr>
      <w:tr w:rsidR="008A38CE" w:rsidRPr="008A38CE" w:rsidTr="008A38CE">
        <w:trPr>
          <w:trHeight w:val="6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Нужна мобильная версия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Мобильная версия (адаптивная) отличается от основной наличием практически тех же элементов, с тем же размером шрифта, но все эти элементы адаптируются под ширину мобильного экрана, тоесть, если в обычной версии таблица состоит из 3–х колонок, в мобильной версии это будет одна колонка, ужатая до ширины мобильного экрана, без вреда для размера текстов. 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3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HTML верстка дизайна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Фиксированная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…..  за главную и ……. за внутреннюю)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верстка с конкретно заданными значениями. Например: http://.... Как бы вы не сжимали экран, она всегда будет одного размера. В 90% сайтов используется именно такая верстка</w:t>
            </w:r>
          </w:p>
        </w:tc>
      </w:tr>
      <w:tr w:rsidR="008A38CE" w:rsidRPr="008A38CE" w:rsidTr="008A38CE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Резиновая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…..  за главную и ……. за внутреннюю)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пример. Нерекомендуемый формат верстки. На больших мониторах очень сложно воспринимается информация из–за ее «расползания» по всей ширине экрана</w:t>
            </w:r>
          </w:p>
        </w:tc>
      </w:tr>
      <w:tr w:rsidR="008A38CE" w:rsidRPr="008A38CE" w:rsidTr="008A38CE">
        <w:trPr>
          <w:trHeight w:val="45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Адаптивная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…..  за главную и ……. за внутреннюю)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Верстка, которая сама подстраивается под любой экран, монитор, планшет, мобильный телефон.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пример. Сожмите размер экрана браузера до минимума, или зайдите на сайт с мобильного телефона.</w:t>
            </w:r>
          </w:p>
        </w:tc>
      </w:tr>
      <w:tr w:rsidR="008A38CE" w:rsidRPr="008A38CE" w:rsidTr="008A38CE">
        <w:trPr>
          <w:trHeight w:val="25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Верстка должна быть валидной?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 / страница)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Валидность верстки проверяется обычно на этом сайте: </w:t>
            </w:r>
            <w:hyperlink r:id="rId6" w:history="1">
              <w:r w:rsidRPr="008A38CE">
                <w:rPr>
                  <w:rFonts w:ascii="Times New Roman" w:eastAsia="Times New Roman" w:hAnsi="Times New Roman" w:cs="Times New Roman"/>
                  <w:color w:val="007DC1"/>
                  <w:sz w:val="24"/>
                  <w:szCs w:val="24"/>
                  <w:u w:val="single"/>
                  <w:lang w:eastAsia="ru-RU"/>
                </w:rPr>
                <w:t>http://validator.w3.org/</w:t>
              </w:r>
            </w:hyperlink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Ошибки, как правило, влияют только на загрузку страницы. Редко когда после адаптации эта валидность не нарушается.</w:t>
            </w:r>
          </w:p>
        </w:tc>
      </w:tr>
      <w:tr w:rsidR="008A38CE" w:rsidRPr="008A38CE" w:rsidTr="008A38CE">
        <w:trPr>
          <w:trHeight w:val="49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Кроссбраузерность. Укажите, под какие браузеры должна быть адаптирована верстка вашего сайта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(*Стоимость за IE8: …….рублей)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70"/>
              <w:gridCol w:w="570"/>
              <w:gridCol w:w="570"/>
              <w:gridCol w:w="585"/>
            </w:tblGrid>
            <w:tr w:rsidR="008A38CE" w:rsidRPr="008A38CE">
              <w:trPr>
                <w:trHeight w:val="495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InternetExploer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8*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A38CE" w:rsidRPr="008A38CE">
              <w:trPr>
                <w:trHeight w:val="435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Mozilla Firefox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8CE" w:rsidRPr="008A38CE">
              <w:trPr>
                <w:trHeight w:val="420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Opera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8CE" w:rsidRPr="008A38CE">
              <w:trPr>
                <w:trHeight w:val="420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GoogleChrome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8CE" w:rsidRPr="008A38CE">
              <w:trPr>
                <w:trHeight w:val="420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AppleSafari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8CE" w:rsidRPr="008A38CE"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Amigo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38CE" w:rsidRPr="008A38CE" w:rsidRDefault="008A38CE" w:rsidP="008A38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38C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Верстка и программная часть не требуется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(подчеркните, если вас интересует только дизайн сайта)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нас свой программист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(подчеркните, если вас интересует только дизайн сайта и верстка)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10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Разработка программной части сайта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Сайт–одностраничник (Landing Page)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(Бесплатно)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этом случае, как правило, достаточно только верстки. Если же Вам  все–таки нужно управлять этим лэндингом, выберите одну из предполагаемых CMS ниже.</w:t>
            </w:r>
          </w:p>
        </w:tc>
      </w:tr>
      <w:tr w:rsidR="008A38CE" w:rsidRPr="008A38CE" w:rsidTr="008A38CE">
        <w:trPr>
          <w:trHeight w:val="25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Bitrix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……….. + лицензия)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Данная CMS стремительно набирает обороты на рынке веб–услуг. Подходит для магазинов, в том числе, если требуется связка с 1С, а также, для визиток, порталов и просто корпоративных сайтов. Много готовых модулей и даже готовых решений (шаблонов)</w:t>
            </w:r>
          </w:p>
        </w:tc>
      </w:tr>
      <w:tr w:rsidR="008A38CE" w:rsidRPr="008A38CE" w:rsidTr="008A38CE">
        <w:trPr>
          <w:trHeight w:val="49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Shop–Script 5 (WebAsyst)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……….. + лицензия)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CMSподходит только для интернет–магазинов. Подходит тем, кто к нему уже привык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Drupal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Мощная и функциональная CMS. Подходит для социальных сетей и порталов. Слаба для интернет–магазинов. Рекомендуется как надежная замена самописному сайту.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WordPress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………..)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УниверсальнаяCMS, подходит под небольшие сайты, в основном блоги. Довольно часто применяется в landingpage, а также в сайтах визитках</w:t>
            </w:r>
          </w:p>
        </w:tc>
      </w:tr>
      <w:tr w:rsidR="008A38CE" w:rsidRPr="008A38CE" w:rsidTr="008A38CE">
        <w:trPr>
          <w:trHeight w:val="37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OpenCart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CMS только для магазинов. Бесплатный. Подходит для простых магазинов.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Joomla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давняя, известная и бесплатная CMS. Рекомендуется только небольших сайтов.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CS–Cart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……… + лицензия)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CMS для интернет–магазинов.</w:t>
            </w:r>
          </w:p>
        </w:tc>
      </w:tr>
      <w:tr w:rsidR="008A38CE" w:rsidRPr="008A38CE" w:rsidTr="008A38CE">
        <w:trPr>
          <w:trHeight w:val="37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PHPShop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……. + лицензия)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CMS для интернет–магазинов. Практически аналог Shop–Script по своему функционалу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Yii</w:t>
            </w:r>
          </w:p>
          <w:p w:rsidR="008A38CE" w:rsidRPr="008A38CE" w:rsidRDefault="008A38CE" w:rsidP="008A38CE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 от …… .)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Фреймворк. Мощный удобный и функциональный. На нем можно собирать сайты любой сложности и специфики, начиная с простой визитки заканчивая огромным порталом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Ваш вариант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вас есть рабочая система, или Вы предпочитаете какую–то определенную, которой нет в списке. Укажите здесь ее название.</w:t>
            </w:r>
          </w:p>
        </w:tc>
      </w:tr>
      <w:tr w:rsidR="008A38CE" w:rsidRPr="008A38CE" w:rsidTr="008A38CE">
        <w:trPr>
          <w:trHeight w:val="6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выбор исполнителя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для вас не принципиально, на какой CMS будет сделан сайт, мы подберем под Ваши требования наиболее подходящую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§4. ТРЕБОВАНИЯ И ПОЖЕЛАНИЯ К ДИЗАЙНУ: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690"/>
        <w:gridCol w:w="5100"/>
      </w:tblGrid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создания дизайна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какие задачи должен решать дизайн, если это переделка старого, опишите, чем он плох, каких практических результатов Вы бы хотели добиться при помощи нового сайта)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Опишите, для чего Вам  нужен дизайн или редизайн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Цвета, которые нельзя использовать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Цвета, которые можно использовать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rPr>
          <w:trHeight w:val="1245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Цветовая гамма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если Вы затрудняетесь с выбором конкретных цветов, выберите и подчеркните нужный вариант)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Холодные тона                           Теплые тона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48305" cy="906145"/>
                      <wp:effectExtent l="0" t="0" r="0" b="0"/>
                      <wp:docPr id="190" name="Прямоугольник 190" descr="http://digitalschool.sstu.ru/pluginfile.php/104/mod_book/chapter/1/r1t1.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48305" cy="906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7BD95" id="Прямоугольник 190" o:spid="_x0000_s1026" alt="http://digitalschool.sstu.ru/pluginfile.php/104/mod_book/chapter/1/r1t1.1.png" style="width:232.15pt;height:7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38CE" w:rsidRPr="008A38CE" w:rsidTr="008A38CE">
        <w:trPr>
          <w:trHeight w:val="420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ВАЖНО: НЕОБХОДИМО ОТВЕТИТЬ </w:t>
            </w: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ХОТЯ БЫ НА ОДИН</w:t>
            </w: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 ВОПРОСОВ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фон сайта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укажите основной цвет, который будет использоваться в текстовой части сайта)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Белый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Цветной (укажите цвет)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усмотрение дизайнера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сложная графика нужна на сайте?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укажите, нужна ли Вам  сложная иллюстрация в шапке сайта или это будет строгий информационный стиль, без излишеств)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 дизайна с иллюстрацией и сложной графикой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 дизайна в строгом информационном стиле</w:t>
            </w:r>
          </w:p>
        </w:tc>
      </w:tr>
      <w:tr w:rsidR="008A38CE" w:rsidRPr="008A38CE" w:rsidTr="008A38CE">
        <w:trPr>
          <w:trHeight w:val="795"/>
        </w:trPr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ссылки на сайты, дизайн которых Вам  нравится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(это могут быть любые сайты, не обязательно относящиеся к Вашей 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тематике, опишите вкратце, что Вам  понравилось)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A38CE" w:rsidRPr="008A38CE" w:rsidTr="008A38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Выберите стиль дизайна, который Вам  нравится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оставьте </w:t>
            </w:r>
            <w:r w:rsidRPr="008A3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только один стиль</w:t>
            </w: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дизайна, который Вам  нравится)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Вам  могут, не нравится, какие–либо работы из стиля, важно, чтобы нравилось большинство, по возможности укажите названия работ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</w:tr>
      <w:tr w:rsidR="008A38CE" w:rsidRPr="008A38CE" w:rsidTr="008A38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ссылки на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мои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 на основе которых, вы выбрали меня исполнителем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работы должны быть взяты из представленных в портфолио, на этом сайте: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ВАЖНО: НЕОБХОДИМО ОТВЕТИТЬ НА </w:t>
            </w: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ХОТЯ БЫ ОДИН</w:t>
            </w: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 ВОПРОСОВ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ссылки на сайты, дизайн которых Вам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не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нравится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(это могут быть любые сайты, не обязательно относящиеся к вашей тематике, опишите вкратце, что Вам  не понравилось)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A38CE" w:rsidRPr="008A38CE" w:rsidTr="008A38C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впечатления должен произвести сайт на пользователя?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375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сайта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 визитка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Небольшой сайт, состоящий из 5–10 веб–страниц. Содержит основную информацию о деятельности Вашей организации, товарах или услугах, прайс–листы, контактные данные и форму обратно связи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Корпоративный сайт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Полноценный имиджевый инструмент, содержит полный объем информации о сфере деятельности организации. Такой сайт может содержать каталог продукции, множество информационных страниц, фотогалерею, форму и т.д.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 витрина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Сайт каталог товаров. Среднее между корпоративным сайтом и интернет магазином. Отличает его от магазина то, что 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можно увидеть товар, но нельзя его добавить в корзину или купить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Интернет магазин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основе сайта лежат продажи. На таком сайте можно выбрать товар или несколько товаров. Сформировать корзину и оформить заказ, выбрав способы его оплаты и доставки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Портал / социальная сеть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Крупный сайт, объединяющий в себе множество сервисов, кабинетов пользователей и не стандартного функционала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Landing Page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Сайт, содержащий всего одну страницу. Как правило, рекламирующий товар или услугу в единственном числе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375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Шрифты на сайте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только стандартные системные шрифты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их набор входит: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Arial, Tahoma, Garamond, Times New Roman, Verdana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Главное их отличие – это небольшой вес страницы, от чего в браузере она открывается и загружается значительно быстрее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Допускается использование нестандартных шрифтов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всевозможных шрифтов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8A38CE">
                <w:rPr>
                  <w:rFonts w:ascii="Times New Roman" w:eastAsia="Times New Roman" w:hAnsi="Times New Roman" w:cs="Times New Roman"/>
                  <w:color w:val="007DC1"/>
                  <w:sz w:val="24"/>
                  <w:szCs w:val="24"/>
                  <w:u w:val="single"/>
                  <w:lang w:eastAsia="ru-RU"/>
                </w:rPr>
                <w:t>http://www.fonts–online.ru/</w:t>
              </w:r>
            </w:hyperlink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8A38CE">
                <w:rPr>
                  <w:rFonts w:ascii="Times New Roman" w:eastAsia="Times New Roman" w:hAnsi="Times New Roman" w:cs="Times New Roman"/>
                  <w:color w:val="007DC1"/>
                  <w:sz w:val="24"/>
                  <w:szCs w:val="24"/>
                  <w:u w:val="single"/>
                  <w:lang w:eastAsia="ru-RU"/>
                </w:rPr>
                <w:t>http://fontov.net/</w:t>
              </w:r>
            </w:hyperlink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выберите конкретные шрифты, которые Вам  нравятся</w:t>
            </w:r>
          </w:p>
        </w:tc>
      </w:tr>
      <w:tr w:rsidR="008A38CE" w:rsidRPr="008A38CE" w:rsidTr="008A38CE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Пожелания по шрифтам нет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усмотрение дизайнера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67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Требуемые, к показу страницы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страница, обычно все начинается с нее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Текстовая страница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не содержит ничего кроме текста. Например, страница – «о компании»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Каталог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содержит в себе каталог товаров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товара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Применяется в основном в магазинах и содержит информацию о товаре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Применяется только в магазинах и содержит таблицу с выбранными товарами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с перечнем новостей, обычно идет сразу со страницей подробной новости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Личный кабинет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Здесь может быть несколько страниц, опишите требуемые. Например, профиль пользователя, история заказов, страница сообщений, и т.д.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с формой регистрации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заказа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с формой оформления заказа, обычно следует после корзины заказа</w:t>
            </w:r>
          </w:p>
        </w:tc>
      </w:tr>
      <w:tr w:rsidR="008A38CE" w:rsidRPr="008A38CE" w:rsidTr="008A38CE">
        <w:trPr>
          <w:trHeight w:val="150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 может быть больше или они могут называть иначе. Пожалуйста, укажите в этом поле все страницы, которые дизайнер должен будет предоставить Вам  на выходе.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67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Дизайн сайта должен тянуться под ширину экрана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1024 px (рекомендуемый размер)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такое разрешение экрана считается планшетным и используется в большинстве продающих магазинов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1280 px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 используемый размер в landingpage, порталах и большинстве сайтов, которые хотят вместить на экран максимум информации. Такой размер по статистике интернета является самым популярным среди пользователей компьютеров.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 px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обычно используется в верстке как ограничивающий, например, сайт – http://...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 px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крайний размер, шире делать не имеет смысла, так как на большинстве экранов он будет раскрываться во весь экран.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 уже не используется, по причине неудобства восприятия информации на огромных экранах, которых с каждым годом становиться все больше и больше.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Мобильная версия (от 320 px)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от …….)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Мобильная версия сайта — это не мобильное приложение, это сайт, но с ужатым до 320 px размером экрана, элементы при этом масштабируются автоматически, в зависимости от объема сайта</w:t>
            </w:r>
          </w:p>
        </w:tc>
      </w:tr>
    </w:tbl>
    <w:p w:rsidR="008A38CE" w:rsidRPr="008A38CE" w:rsidRDefault="008A38CE" w:rsidP="008A38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8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670"/>
      </w:tblGrid>
      <w:tr w:rsidR="008A38CE" w:rsidRPr="008A38CE" w:rsidTr="008A38CE">
        <w:trPr>
          <w:trHeight w:val="225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Прототипы страниц </w:t>
            </w: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  <w:lang w:eastAsia="ru-RU"/>
              </w:rPr>
              <w:t>(выделите или подчеркните правильный вариант)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Приложите их к брифу</w:t>
            </w:r>
          </w:p>
        </w:tc>
      </w:tr>
      <w:tr w:rsidR="008A38CE" w:rsidRPr="008A38CE" w:rsidTr="008A38CE">
        <w:trPr>
          <w:trHeight w:val="150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(Стоимость: ………)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8CE" w:rsidRPr="008A38CE" w:rsidRDefault="008A38CE" w:rsidP="008A3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http://....– пример. Они могут быть нарисованы от руки или в Excel, любым удобным для вас способом. Вы также можете заказать их разработку у нас (см. параграф 7)</w:t>
            </w:r>
          </w:p>
        </w:tc>
      </w:tr>
    </w:tbl>
    <w:p w:rsidR="00A15DEE" w:rsidRPr="008A38CE" w:rsidRDefault="008A38CE" w:rsidP="008A38CE">
      <w:bookmarkStart w:id="0" w:name="_GoBack"/>
      <w:bookmarkEnd w:id="0"/>
    </w:p>
    <w:sectPr w:rsidR="00A15DEE" w:rsidRPr="008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999"/>
    <w:multiLevelType w:val="multilevel"/>
    <w:tmpl w:val="6A2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861A7"/>
    <w:multiLevelType w:val="multilevel"/>
    <w:tmpl w:val="155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6C13"/>
    <w:multiLevelType w:val="multilevel"/>
    <w:tmpl w:val="E88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6769C"/>
    <w:multiLevelType w:val="multilevel"/>
    <w:tmpl w:val="FF1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D6E28"/>
    <w:multiLevelType w:val="multilevel"/>
    <w:tmpl w:val="89F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435C2"/>
    <w:multiLevelType w:val="multilevel"/>
    <w:tmpl w:val="324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97E75"/>
    <w:multiLevelType w:val="multilevel"/>
    <w:tmpl w:val="2ED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815511"/>
    <w:multiLevelType w:val="multilevel"/>
    <w:tmpl w:val="496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B77567"/>
    <w:multiLevelType w:val="multilevel"/>
    <w:tmpl w:val="60F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FA479C"/>
    <w:multiLevelType w:val="multilevel"/>
    <w:tmpl w:val="CAD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9147B"/>
    <w:multiLevelType w:val="multilevel"/>
    <w:tmpl w:val="E7B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41CE4"/>
    <w:multiLevelType w:val="multilevel"/>
    <w:tmpl w:val="F87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85E70"/>
    <w:multiLevelType w:val="multilevel"/>
    <w:tmpl w:val="4F1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47632"/>
    <w:multiLevelType w:val="multilevel"/>
    <w:tmpl w:val="5C5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7F2328"/>
    <w:multiLevelType w:val="multilevel"/>
    <w:tmpl w:val="BCF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91836"/>
    <w:multiLevelType w:val="multilevel"/>
    <w:tmpl w:val="EE3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BC5717"/>
    <w:multiLevelType w:val="multilevel"/>
    <w:tmpl w:val="C10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6C059C"/>
    <w:multiLevelType w:val="multilevel"/>
    <w:tmpl w:val="E67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0B6588"/>
    <w:multiLevelType w:val="multilevel"/>
    <w:tmpl w:val="BED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F04EE1"/>
    <w:multiLevelType w:val="multilevel"/>
    <w:tmpl w:val="95A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7A4144"/>
    <w:multiLevelType w:val="multilevel"/>
    <w:tmpl w:val="29D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A23045"/>
    <w:multiLevelType w:val="multilevel"/>
    <w:tmpl w:val="ECB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A15098"/>
    <w:multiLevelType w:val="multilevel"/>
    <w:tmpl w:val="1E8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3F11A7"/>
    <w:multiLevelType w:val="multilevel"/>
    <w:tmpl w:val="AC1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9E1A59"/>
    <w:multiLevelType w:val="multilevel"/>
    <w:tmpl w:val="F4B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F879C7"/>
    <w:multiLevelType w:val="multilevel"/>
    <w:tmpl w:val="443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6B2127"/>
    <w:multiLevelType w:val="multilevel"/>
    <w:tmpl w:val="0C7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03644B"/>
    <w:multiLevelType w:val="multilevel"/>
    <w:tmpl w:val="DB1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B85095"/>
    <w:multiLevelType w:val="multilevel"/>
    <w:tmpl w:val="734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5D6FC5"/>
    <w:multiLevelType w:val="multilevel"/>
    <w:tmpl w:val="531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9835D6"/>
    <w:multiLevelType w:val="multilevel"/>
    <w:tmpl w:val="479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FA5BC3"/>
    <w:multiLevelType w:val="multilevel"/>
    <w:tmpl w:val="216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B86345"/>
    <w:multiLevelType w:val="multilevel"/>
    <w:tmpl w:val="449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2A5319"/>
    <w:multiLevelType w:val="multilevel"/>
    <w:tmpl w:val="583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45675A"/>
    <w:multiLevelType w:val="multilevel"/>
    <w:tmpl w:val="7B3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9C407E"/>
    <w:multiLevelType w:val="multilevel"/>
    <w:tmpl w:val="D7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3D6C2F"/>
    <w:multiLevelType w:val="multilevel"/>
    <w:tmpl w:val="15B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A637EF"/>
    <w:multiLevelType w:val="multilevel"/>
    <w:tmpl w:val="1E0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0611BF"/>
    <w:multiLevelType w:val="multilevel"/>
    <w:tmpl w:val="F1A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04518B"/>
    <w:multiLevelType w:val="multilevel"/>
    <w:tmpl w:val="FF2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347646"/>
    <w:multiLevelType w:val="multilevel"/>
    <w:tmpl w:val="3D02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8E7AB3"/>
    <w:multiLevelType w:val="multilevel"/>
    <w:tmpl w:val="D48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380548"/>
    <w:multiLevelType w:val="multilevel"/>
    <w:tmpl w:val="84A4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1D47D6"/>
    <w:multiLevelType w:val="multilevel"/>
    <w:tmpl w:val="246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B51102"/>
    <w:multiLevelType w:val="multilevel"/>
    <w:tmpl w:val="7E8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BC5462"/>
    <w:multiLevelType w:val="multilevel"/>
    <w:tmpl w:val="D23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5B6287"/>
    <w:multiLevelType w:val="multilevel"/>
    <w:tmpl w:val="334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9F0030"/>
    <w:multiLevelType w:val="multilevel"/>
    <w:tmpl w:val="D50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895479"/>
    <w:multiLevelType w:val="multilevel"/>
    <w:tmpl w:val="DE8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B06D8F"/>
    <w:multiLevelType w:val="multilevel"/>
    <w:tmpl w:val="8F2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0E17B5"/>
    <w:multiLevelType w:val="multilevel"/>
    <w:tmpl w:val="539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DD66BC"/>
    <w:multiLevelType w:val="multilevel"/>
    <w:tmpl w:val="EF6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235D77"/>
    <w:multiLevelType w:val="multilevel"/>
    <w:tmpl w:val="AD7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6D297F"/>
    <w:multiLevelType w:val="multilevel"/>
    <w:tmpl w:val="395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720D82"/>
    <w:multiLevelType w:val="multilevel"/>
    <w:tmpl w:val="B7E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7E538C"/>
    <w:multiLevelType w:val="multilevel"/>
    <w:tmpl w:val="D3AE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252CDF"/>
    <w:multiLevelType w:val="multilevel"/>
    <w:tmpl w:val="40F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42"/>
  </w:num>
  <w:num w:numId="4">
    <w:abstractNumId w:val="19"/>
  </w:num>
  <w:num w:numId="5">
    <w:abstractNumId w:val="33"/>
  </w:num>
  <w:num w:numId="6">
    <w:abstractNumId w:val="30"/>
  </w:num>
  <w:num w:numId="7">
    <w:abstractNumId w:val="9"/>
  </w:num>
  <w:num w:numId="8">
    <w:abstractNumId w:val="34"/>
  </w:num>
  <w:num w:numId="9">
    <w:abstractNumId w:val="55"/>
  </w:num>
  <w:num w:numId="10">
    <w:abstractNumId w:val="43"/>
  </w:num>
  <w:num w:numId="11">
    <w:abstractNumId w:val="45"/>
  </w:num>
  <w:num w:numId="12">
    <w:abstractNumId w:val="56"/>
  </w:num>
  <w:num w:numId="13">
    <w:abstractNumId w:val="29"/>
  </w:num>
  <w:num w:numId="14">
    <w:abstractNumId w:val="51"/>
  </w:num>
  <w:num w:numId="15">
    <w:abstractNumId w:val="27"/>
  </w:num>
  <w:num w:numId="16">
    <w:abstractNumId w:val="5"/>
  </w:num>
  <w:num w:numId="17">
    <w:abstractNumId w:val="35"/>
  </w:num>
  <w:num w:numId="18">
    <w:abstractNumId w:val="6"/>
  </w:num>
  <w:num w:numId="19">
    <w:abstractNumId w:val="18"/>
  </w:num>
  <w:num w:numId="20">
    <w:abstractNumId w:val="23"/>
  </w:num>
  <w:num w:numId="21">
    <w:abstractNumId w:val="24"/>
  </w:num>
  <w:num w:numId="22">
    <w:abstractNumId w:val="50"/>
  </w:num>
  <w:num w:numId="23">
    <w:abstractNumId w:val="1"/>
  </w:num>
  <w:num w:numId="24">
    <w:abstractNumId w:val="36"/>
  </w:num>
  <w:num w:numId="25">
    <w:abstractNumId w:val="38"/>
  </w:num>
  <w:num w:numId="26">
    <w:abstractNumId w:val="11"/>
  </w:num>
  <w:num w:numId="27">
    <w:abstractNumId w:val="46"/>
  </w:num>
  <w:num w:numId="28">
    <w:abstractNumId w:val="12"/>
  </w:num>
  <w:num w:numId="29">
    <w:abstractNumId w:val="0"/>
  </w:num>
  <w:num w:numId="30">
    <w:abstractNumId w:val="7"/>
  </w:num>
  <w:num w:numId="31">
    <w:abstractNumId w:val="3"/>
  </w:num>
  <w:num w:numId="32">
    <w:abstractNumId w:val="37"/>
  </w:num>
  <w:num w:numId="33">
    <w:abstractNumId w:val="13"/>
  </w:num>
  <w:num w:numId="34">
    <w:abstractNumId w:val="26"/>
  </w:num>
  <w:num w:numId="35">
    <w:abstractNumId w:val="32"/>
  </w:num>
  <w:num w:numId="36">
    <w:abstractNumId w:val="52"/>
  </w:num>
  <w:num w:numId="37">
    <w:abstractNumId w:val="10"/>
  </w:num>
  <w:num w:numId="38">
    <w:abstractNumId w:val="49"/>
  </w:num>
  <w:num w:numId="39">
    <w:abstractNumId w:val="14"/>
  </w:num>
  <w:num w:numId="40">
    <w:abstractNumId w:val="47"/>
  </w:num>
  <w:num w:numId="41">
    <w:abstractNumId w:val="40"/>
  </w:num>
  <w:num w:numId="42">
    <w:abstractNumId w:val="53"/>
  </w:num>
  <w:num w:numId="43">
    <w:abstractNumId w:val="16"/>
  </w:num>
  <w:num w:numId="44">
    <w:abstractNumId w:val="2"/>
  </w:num>
  <w:num w:numId="45">
    <w:abstractNumId w:val="22"/>
  </w:num>
  <w:num w:numId="46">
    <w:abstractNumId w:val="25"/>
  </w:num>
  <w:num w:numId="47">
    <w:abstractNumId w:val="21"/>
  </w:num>
  <w:num w:numId="48">
    <w:abstractNumId w:val="44"/>
  </w:num>
  <w:num w:numId="49">
    <w:abstractNumId w:val="54"/>
  </w:num>
  <w:num w:numId="50">
    <w:abstractNumId w:val="41"/>
  </w:num>
  <w:num w:numId="51">
    <w:abstractNumId w:val="17"/>
  </w:num>
  <w:num w:numId="52">
    <w:abstractNumId w:val="8"/>
  </w:num>
  <w:num w:numId="53">
    <w:abstractNumId w:val="15"/>
  </w:num>
  <w:num w:numId="54">
    <w:abstractNumId w:val="28"/>
  </w:num>
  <w:num w:numId="55">
    <w:abstractNumId w:val="48"/>
  </w:num>
  <w:num w:numId="56">
    <w:abstractNumId w:val="31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0409FB"/>
    <w:rsid w:val="003D61BB"/>
    <w:rsid w:val="00410702"/>
    <w:rsid w:val="004B2F71"/>
    <w:rsid w:val="004B3211"/>
    <w:rsid w:val="00540122"/>
    <w:rsid w:val="00563625"/>
    <w:rsid w:val="0057665E"/>
    <w:rsid w:val="006E0B84"/>
    <w:rsid w:val="00817B14"/>
    <w:rsid w:val="008A38CE"/>
    <w:rsid w:val="008D48AB"/>
    <w:rsid w:val="00C47E3E"/>
    <w:rsid w:val="00D62D45"/>
    <w:rsid w:val="00DB5A24"/>
    <w:rsid w:val="00E8633C"/>
    <w:rsid w:val="00EC32F0"/>
    <w:rsid w:val="00F87826"/>
    <w:rsid w:val="00FA44C2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tov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ts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idator.w3.org/" TargetMode="External"/><Relationship Id="rId5" Type="http://schemas.openxmlformats.org/officeDocument/2006/relationships/hyperlink" Target="http://digitalschool.sstu.ru/mod/book/view.php?id=39&amp;chapteri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2018-05-24T15:52:00Z</dcterms:created>
  <dcterms:modified xsi:type="dcterms:W3CDTF">2018-05-24T15:52:00Z</dcterms:modified>
</cp:coreProperties>
</file>